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CC" w:rsidRPr="002D548D" w:rsidRDefault="00AB24CC" w:rsidP="00AB24C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утверждена</w:t>
      </w:r>
      <w:r w:rsidRPr="002D548D">
        <w:rPr>
          <w:rFonts w:ascii="Times New Roman" w:hAnsi="Times New Roman"/>
          <w:b/>
          <w:sz w:val="24"/>
          <w:szCs w:val="24"/>
        </w:rPr>
        <w:t xml:space="preserve"> на заседании кафедры математического анализа</w:t>
      </w:r>
    </w:p>
    <w:p w:rsidR="00AB24CC" w:rsidRPr="0048609B" w:rsidRDefault="00AB24CC" w:rsidP="00AB24CC">
      <w:pPr>
        <w:jc w:val="right"/>
        <w:rPr>
          <w:rFonts w:ascii="Times New Roman" w:hAnsi="Times New Roman"/>
          <w:b/>
          <w:sz w:val="24"/>
          <w:szCs w:val="24"/>
        </w:rPr>
      </w:pPr>
      <w:r w:rsidRPr="0048609B">
        <w:rPr>
          <w:rFonts w:ascii="Times New Roman" w:hAnsi="Times New Roman"/>
          <w:b/>
          <w:sz w:val="24"/>
          <w:szCs w:val="24"/>
        </w:rPr>
        <w:t>Протокол № 6 от 17 декабря 2014 г.</w:t>
      </w:r>
    </w:p>
    <w:p w:rsidR="00AB24CC" w:rsidRPr="003A3649" w:rsidRDefault="00AB24CC" w:rsidP="00AB24CC">
      <w:pPr>
        <w:jc w:val="right"/>
        <w:rPr>
          <w:rFonts w:ascii="Times New Roman" w:hAnsi="Times New Roman"/>
          <w:b/>
          <w:sz w:val="24"/>
          <w:szCs w:val="24"/>
        </w:rPr>
      </w:pPr>
    </w:p>
    <w:p w:rsidR="00AB24CC" w:rsidRPr="003A3649" w:rsidRDefault="00AB24CC" w:rsidP="00AB24CC">
      <w:pPr>
        <w:jc w:val="center"/>
        <w:rPr>
          <w:rFonts w:ascii="Times New Roman" w:hAnsi="Times New Roman"/>
          <w:b/>
          <w:sz w:val="24"/>
          <w:szCs w:val="24"/>
        </w:rPr>
      </w:pPr>
      <w:r w:rsidRPr="003A3649">
        <w:rPr>
          <w:rFonts w:ascii="Times New Roman" w:hAnsi="Times New Roman"/>
          <w:b/>
          <w:sz w:val="24"/>
          <w:szCs w:val="24"/>
        </w:rPr>
        <w:t xml:space="preserve">Рабочая программа дисциплины (модуля) </w:t>
      </w:r>
    </w:p>
    <w:p w:rsidR="00AB24CC" w:rsidRPr="003A3649" w:rsidRDefault="00AB24CC" w:rsidP="00AB24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24CC" w:rsidRDefault="00AB24CC" w:rsidP="00AB24CC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 xml:space="preserve">1. Код и наименование </w:t>
      </w:r>
      <w:r>
        <w:rPr>
          <w:rFonts w:ascii="Times New Roman" w:hAnsi="Times New Roman"/>
          <w:sz w:val="24"/>
          <w:szCs w:val="24"/>
        </w:rPr>
        <w:t xml:space="preserve">дисциплины (модуля): </w:t>
      </w:r>
      <w:r w:rsidRPr="004845DD">
        <w:rPr>
          <w:rFonts w:ascii="Times New Roman" w:hAnsi="Times New Roman"/>
          <w:sz w:val="24"/>
          <w:szCs w:val="24"/>
        </w:rPr>
        <w:t>СПЕЦКУРС</w:t>
      </w:r>
      <w:r>
        <w:rPr>
          <w:rFonts w:ascii="Times New Roman" w:hAnsi="Times New Roman"/>
          <w:sz w:val="24"/>
          <w:szCs w:val="24"/>
        </w:rPr>
        <w:t xml:space="preserve"> (полугодовой)</w:t>
      </w:r>
      <w:r w:rsidRPr="004845DD">
        <w:rPr>
          <w:rFonts w:ascii="Times New Roman" w:hAnsi="Times New Roman"/>
          <w:sz w:val="24"/>
          <w:szCs w:val="24"/>
        </w:rPr>
        <w:t>.</w:t>
      </w:r>
    </w:p>
    <w:p w:rsidR="00AB24CC" w:rsidRPr="004845DD" w:rsidRDefault="00AB24CC" w:rsidP="00AB24CC">
      <w:pPr>
        <w:rPr>
          <w:rFonts w:ascii="Times New Roman" w:hAnsi="Times New Roman"/>
          <w:sz w:val="24"/>
          <w:szCs w:val="24"/>
        </w:rPr>
      </w:pPr>
    </w:p>
    <w:p w:rsidR="00AB24CC" w:rsidRPr="003A3649" w:rsidRDefault="00AB24CC" w:rsidP="00AB24CC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 xml:space="preserve">2. Уровень высшего образования – подготовка научно-педагогических кадров в аспирантуре. </w:t>
      </w:r>
    </w:p>
    <w:p w:rsidR="00AB24CC" w:rsidRPr="003A3649" w:rsidRDefault="00AB24CC" w:rsidP="00AB24CC">
      <w:pPr>
        <w:rPr>
          <w:rFonts w:ascii="Times New Roman" w:hAnsi="Times New Roman"/>
          <w:sz w:val="24"/>
          <w:szCs w:val="24"/>
        </w:rPr>
      </w:pPr>
    </w:p>
    <w:p w:rsidR="00AB24CC" w:rsidRPr="007D1562" w:rsidRDefault="00AB24CC" w:rsidP="00AB24CC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3. Направление подготовки</w:t>
      </w:r>
      <w:r>
        <w:rPr>
          <w:rFonts w:ascii="Times New Roman" w:hAnsi="Times New Roman"/>
          <w:sz w:val="24"/>
          <w:szCs w:val="24"/>
        </w:rPr>
        <w:t>: 01.06.01 Математика и механика</w:t>
      </w:r>
      <w:r w:rsidRPr="003A3649">
        <w:rPr>
          <w:rFonts w:ascii="Times New Roman" w:hAnsi="Times New Roman"/>
          <w:sz w:val="24"/>
          <w:szCs w:val="24"/>
        </w:rPr>
        <w:t>. Направленность программы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D1562">
        <w:rPr>
          <w:rFonts w:ascii="Times New Roman" w:hAnsi="Times New Roman"/>
          <w:sz w:val="24"/>
          <w:szCs w:val="24"/>
        </w:rPr>
        <w:t>Действительный, комплексный и функциональный анализ (научная специальность 01.01.01).</w:t>
      </w:r>
    </w:p>
    <w:p w:rsidR="00AB24CC" w:rsidRPr="003A3649" w:rsidRDefault="00AB24CC" w:rsidP="00AB24CC">
      <w:pPr>
        <w:rPr>
          <w:rFonts w:ascii="Times New Roman" w:hAnsi="Times New Roman"/>
          <w:sz w:val="24"/>
          <w:szCs w:val="24"/>
        </w:rPr>
      </w:pPr>
    </w:p>
    <w:p w:rsidR="00AB24CC" w:rsidRPr="003A3649" w:rsidRDefault="00AB24CC" w:rsidP="00AB24CC">
      <w:pPr>
        <w:rPr>
          <w:rFonts w:ascii="Times New Roman" w:hAnsi="Times New Roman"/>
          <w:i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4. Место дисциплины (модуля) в структуре ООП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C3F1A">
        <w:rPr>
          <w:rFonts w:ascii="Times New Roman" w:hAnsi="Times New Roman"/>
          <w:sz w:val="24"/>
          <w:szCs w:val="24"/>
        </w:rPr>
        <w:t>вариативная часть О</w:t>
      </w:r>
      <w:r>
        <w:rPr>
          <w:rFonts w:ascii="Times New Roman" w:hAnsi="Times New Roman"/>
          <w:sz w:val="24"/>
          <w:szCs w:val="24"/>
        </w:rPr>
        <w:t>ОП</w:t>
      </w:r>
      <w:r w:rsidRPr="000C6665">
        <w:rPr>
          <w:rFonts w:ascii="Times New Roman" w:hAnsi="Times New Roman"/>
          <w:sz w:val="24"/>
          <w:szCs w:val="24"/>
        </w:rPr>
        <w:t>, блок 1 «Дисциплины (модули)».</w:t>
      </w:r>
    </w:p>
    <w:p w:rsidR="00AB24CC" w:rsidRPr="003A3649" w:rsidRDefault="00AB24CC" w:rsidP="00AB24CC">
      <w:pPr>
        <w:rPr>
          <w:rFonts w:ascii="Times New Roman" w:hAnsi="Times New Roman"/>
          <w:sz w:val="24"/>
          <w:szCs w:val="24"/>
        </w:rPr>
      </w:pPr>
    </w:p>
    <w:p w:rsidR="00AB24CC" w:rsidRPr="003A3649" w:rsidRDefault="00AB24CC" w:rsidP="00AB24CC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5. 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</w:t>
      </w:r>
    </w:p>
    <w:p w:rsidR="00AB24CC" w:rsidRPr="003A3649" w:rsidRDefault="00AB24CC" w:rsidP="00AB24CC">
      <w:pPr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15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11708"/>
      </w:tblGrid>
      <w:tr w:rsidR="00AB24CC" w:rsidRPr="0048609B" w:rsidTr="00A728AF">
        <w:trPr>
          <w:jc w:val="center"/>
        </w:trPr>
        <w:tc>
          <w:tcPr>
            <w:tcW w:w="3369" w:type="dxa"/>
          </w:tcPr>
          <w:p w:rsidR="00AB24CC" w:rsidRPr="00624F62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</w:p>
          <w:p w:rsidR="00AB24CC" w:rsidRPr="00624F62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i/>
                <w:sz w:val="24"/>
                <w:szCs w:val="24"/>
              </w:rPr>
              <w:t>(код компетенции)</w:t>
            </w:r>
          </w:p>
        </w:tc>
        <w:tc>
          <w:tcPr>
            <w:tcW w:w="11708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 по дисциплине (модулю)</w:t>
            </w:r>
          </w:p>
        </w:tc>
      </w:tr>
      <w:tr w:rsidR="00AB24CC" w:rsidRPr="003233ED" w:rsidTr="00A728AF">
        <w:trPr>
          <w:jc w:val="center"/>
        </w:trPr>
        <w:tc>
          <w:tcPr>
            <w:tcW w:w="3369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4F62">
              <w:rPr>
                <w:rFonts w:ascii="Times New Roman" w:hAnsi="Times New Roman"/>
                <w:i/>
                <w:sz w:val="24"/>
                <w:szCs w:val="24"/>
              </w:rPr>
              <w:t>УК-1</w:t>
            </w:r>
          </w:p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УК-3</w:t>
            </w:r>
          </w:p>
        </w:tc>
        <w:tc>
          <w:tcPr>
            <w:tcW w:w="11708" w:type="dxa"/>
          </w:tcPr>
          <w:p w:rsidR="00AB24CC" w:rsidRPr="007D15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6D1">
              <w:rPr>
                <w:rFonts w:ascii="Times New Roman" w:hAnsi="Times New Roman"/>
                <w:sz w:val="24"/>
                <w:szCs w:val="24"/>
              </w:rPr>
              <w:t>З1 (УК-1) 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6D1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AB24CC" w:rsidRPr="004B17FF" w:rsidRDefault="00AB24CC" w:rsidP="00A728AF">
            <w:pPr>
              <w:rPr>
                <w:sz w:val="24"/>
                <w:lang w:eastAsia="ru-RU"/>
              </w:rPr>
            </w:pPr>
            <w:r w:rsidRPr="004B17FF">
              <w:rPr>
                <w:sz w:val="24"/>
                <w:szCs w:val="24"/>
                <w:lang w:eastAsia="ru-RU"/>
              </w:rPr>
              <w:t xml:space="preserve">У1 (УК-1) </w:t>
            </w:r>
            <w:r w:rsidRPr="004B17FF">
              <w:rPr>
                <w:sz w:val="24"/>
                <w:lang w:eastAsia="ru-RU"/>
              </w:rPr>
              <w:t xml:space="preserve">УМЕТЬ: анализировать альтернативные </w:t>
            </w:r>
            <w:proofErr w:type="spellStart"/>
            <w:r w:rsidRPr="004B17FF">
              <w:rPr>
                <w:sz w:val="24"/>
                <w:lang w:eastAsia="ru-RU"/>
              </w:rPr>
              <w:t>вариантырешения</w:t>
            </w:r>
            <w:proofErr w:type="spellEnd"/>
            <w:r w:rsidRPr="004B17FF">
              <w:rPr>
                <w:sz w:val="24"/>
                <w:lang w:eastAsia="ru-RU"/>
              </w:rPr>
              <w:t xml:space="preserve"> исследовательских и практических задач и оценивать потенциальные выигрыши/проигрыши реализации этих вариантов</w:t>
            </w:r>
          </w:p>
          <w:p w:rsidR="00AB24CC" w:rsidRPr="004B17FF" w:rsidRDefault="00AB24CC" w:rsidP="00A728AF">
            <w:pPr>
              <w:rPr>
                <w:sz w:val="24"/>
                <w:lang w:eastAsia="ru-RU"/>
              </w:rPr>
            </w:pPr>
            <w:r w:rsidRPr="004B17FF">
              <w:rPr>
                <w:sz w:val="24"/>
                <w:szCs w:val="24"/>
                <w:lang w:eastAsia="ru-RU"/>
              </w:rPr>
              <w:t xml:space="preserve">У2 (УК-1) </w:t>
            </w:r>
            <w:r w:rsidRPr="004B17FF">
              <w:rPr>
                <w:sz w:val="24"/>
                <w:lang w:eastAsia="ru-RU"/>
              </w:rPr>
              <w:t xml:space="preserve">УМЕТЬ: при решении исследовательских и практических задач генерировать новые идеи, поддающиеся </w:t>
            </w:r>
            <w:proofErr w:type="spellStart"/>
            <w:r w:rsidRPr="004B17FF">
              <w:rPr>
                <w:sz w:val="24"/>
                <w:lang w:eastAsia="ru-RU"/>
              </w:rPr>
              <w:t>операционализации</w:t>
            </w:r>
            <w:proofErr w:type="spellEnd"/>
            <w:r w:rsidRPr="004B17FF">
              <w:rPr>
                <w:sz w:val="24"/>
                <w:lang w:eastAsia="ru-RU"/>
              </w:rPr>
              <w:t xml:space="preserve"> исходя из наличных ресурсов и ограничений</w:t>
            </w:r>
          </w:p>
          <w:p w:rsidR="00AB24CC" w:rsidRPr="00DD66D1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6D1">
              <w:rPr>
                <w:rFonts w:ascii="Times New Roman" w:hAnsi="Times New Roman"/>
                <w:sz w:val="24"/>
                <w:szCs w:val="24"/>
              </w:rPr>
              <w:t>З1 (УК-3) ЗНАТЬ: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  <w:p w:rsidR="00AB24CC" w:rsidRPr="00DD66D1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6D1">
              <w:rPr>
                <w:rFonts w:ascii="Times New Roman" w:hAnsi="Times New Roman"/>
                <w:sz w:val="24"/>
                <w:szCs w:val="24"/>
              </w:rPr>
              <w:t>У1 (УК-3) УМЕТЬ: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  <w:p w:rsidR="00AB24CC" w:rsidRPr="00DD66D1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D66D1">
              <w:rPr>
                <w:rFonts w:ascii="Times New Roman" w:hAnsi="Times New Roman"/>
                <w:sz w:val="24"/>
                <w:szCs w:val="24"/>
              </w:rPr>
              <w:lastRenderedPageBreak/>
              <w:t>У2 (УК-3) УМЕТЬ: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</w:t>
            </w:r>
          </w:p>
        </w:tc>
      </w:tr>
      <w:tr w:rsidR="00AB24CC" w:rsidRPr="00624F62" w:rsidTr="00A728AF">
        <w:trPr>
          <w:jc w:val="center"/>
        </w:trPr>
        <w:tc>
          <w:tcPr>
            <w:tcW w:w="3369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11708" w:type="dxa"/>
          </w:tcPr>
          <w:p w:rsidR="00AB24CC" w:rsidRPr="00DD66D1" w:rsidRDefault="00AB24CC" w:rsidP="00A728AF">
            <w:pPr>
              <w:pStyle w:val="a3"/>
              <w:spacing w:line="240" w:lineRule="auto"/>
              <w:ind w:left="0"/>
            </w:pPr>
            <w:r w:rsidRPr="00DD66D1">
              <w:t>З1 (ОПК-1) ЗНАТЬ: основные понятия, результаты и задачи фундаментальной математики и механики.</w:t>
            </w:r>
          </w:p>
          <w:p w:rsidR="00AB24CC" w:rsidRPr="00DD66D1" w:rsidRDefault="00AB24CC" w:rsidP="00A728AF">
            <w:pPr>
              <w:spacing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DD66D1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  <w:r w:rsidRPr="00DD66D1">
              <w:rPr>
                <w:rFonts w:ascii="Times New Roman" w:hAnsi="Times New Roman"/>
                <w:sz w:val="24"/>
              </w:rPr>
              <w:t xml:space="preserve">(ОПК-1) </w:t>
            </w:r>
            <w:r w:rsidRPr="00DD66D1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DD66D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применять основные математические методы и алгоритмы для решения стандартных задач математики.</w:t>
            </w:r>
          </w:p>
          <w:p w:rsidR="00AB24CC" w:rsidRPr="00DD66D1" w:rsidRDefault="00AB24CC" w:rsidP="00A728AF">
            <w:pPr>
              <w:pStyle w:val="a3"/>
              <w:spacing w:line="240" w:lineRule="auto"/>
              <w:ind w:left="0"/>
            </w:pPr>
            <w:r w:rsidRPr="00DD66D1">
              <w:t>В1 (ОПК-1) ВЛАДЕТЬ: методами математического моделирования.</w:t>
            </w:r>
          </w:p>
        </w:tc>
      </w:tr>
      <w:tr w:rsidR="00AB24CC" w:rsidRPr="00624F62" w:rsidTr="00A728AF">
        <w:trPr>
          <w:jc w:val="center"/>
        </w:trPr>
        <w:tc>
          <w:tcPr>
            <w:tcW w:w="3369" w:type="dxa"/>
          </w:tcPr>
          <w:p w:rsidR="00AB24CC" w:rsidRPr="000C6205" w:rsidRDefault="00AB24CC" w:rsidP="00A728A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ПК-1</w:t>
            </w:r>
          </w:p>
        </w:tc>
        <w:tc>
          <w:tcPr>
            <w:tcW w:w="11708" w:type="dxa"/>
          </w:tcPr>
          <w:p w:rsidR="00AB24CC" w:rsidRPr="002B7676" w:rsidRDefault="00AB24CC" w:rsidP="00A728AF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2B7676">
              <w:rPr>
                <w:rFonts w:ascii="Times New Roman" w:hAnsi="Times New Roman"/>
                <w:sz w:val="24"/>
              </w:rPr>
              <w:t>В1 (ПК-1) ВЛАДЕТЬ:</w:t>
            </w:r>
            <w:r w:rsidRPr="002B767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B7676">
              <w:rPr>
                <w:rFonts w:ascii="Times New Roman" w:hAnsi="Times New Roman"/>
                <w:sz w:val="24"/>
                <w:szCs w:val="24"/>
              </w:rPr>
              <w:t>Современными навыками научно-исследовательской работы в области вещественного, комплексного и функционального анализа</w:t>
            </w:r>
          </w:p>
          <w:p w:rsidR="00AB24CC" w:rsidRPr="002B7676" w:rsidRDefault="00AB24CC" w:rsidP="00A728AF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B7676">
              <w:rPr>
                <w:rFonts w:ascii="Times New Roman" w:hAnsi="Times New Roman"/>
                <w:sz w:val="24"/>
              </w:rPr>
              <w:t xml:space="preserve">У1 (ПК-1) УМЕТЬ: </w:t>
            </w:r>
            <w:r w:rsidRPr="002B7676">
              <w:rPr>
                <w:rFonts w:ascii="Times New Roman" w:hAnsi="Times New Roman"/>
                <w:sz w:val="24"/>
                <w:szCs w:val="24"/>
              </w:rPr>
              <w:t>Применять современные методы и результаты вещественного, комплексного и функционального анализа в научно-исследовательской работе</w:t>
            </w:r>
          </w:p>
          <w:p w:rsidR="00AB24CC" w:rsidRPr="002B7676" w:rsidRDefault="00AB24CC" w:rsidP="00A728AF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B7676">
              <w:rPr>
                <w:rFonts w:ascii="Times New Roman" w:hAnsi="Times New Roman"/>
                <w:sz w:val="24"/>
              </w:rPr>
              <w:t xml:space="preserve">З1 (ПК-1) ЗНАТЬ: </w:t>
            </w:r>
            <w:r w:rsidRPr="002B7676">
              <w:rPr>
                <w:rFonts w:ascii="Times New Roman" w:hAnsi="Times New Roman"/>
                <w:sz w:val="24"/>
                <w:szCs w:val="24"/>
              </w:rPr>
              <w:t>наиболее успешные методы получения современных научно-исследовательских результатов в области вещественного, комплексного и функционального анализа</w:t>
            </w:r>
          </w:p>
          <w:p w:rsidR="00AB24CC" w:rsidRPr="002B7676" w:rsidRDefault="00AB24CC" w:rsidP="00A728AF">
            <w:pPr>
              <w:spacing w:line="240" w:lineRule="auto"/>
              <w:rPr>
                <w:rFonts w:ascii="Times New Roman" w:hAnsi="Times New Roman"/>
              </w:rPr>
            </w:pPr>
            <w:r w:rsidRPr="002B7676">
              <w:rPr>
                <w:rFonts w:ascii="Times New Roman" w:hAnsi="Times New Roman"/>
                <w:sz w:val="24"/>
              </w:rPr>
              <w:t>З (ПК-</w:t>
            </w:r>
            <w:proofErr w:type="gramStart"/>
            <w:r w:rsidRPr="002B7676">
              <w:rPr>
                <w:rFonts w:ascii="Times New Roman" w:hAnsi="Times New Roman"/>
                <w:sz w:val="24"/>
              </w:rPr>
              <w:t>1)-</w:t>
            </w:r>
            <w:proofErr w:type="gramEnd"/>
            <w:r w:rsidRPr="002B7676">
              <w:rPr>
                <w:rFonts w:ascii="Times New Roman" w:hAnsi="Times New Roman"/>
                <w:sz w:val="24"/>
              </w:rPr>
              <w:t>2 ЗНАТЬ: Основные определения и формулировки наиболее важных результатов современных комплексного анализа, функционального анализа, теории приближений,  полные доказательства самых важных утверждений и теорем из перечисленных областей математики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</w:tbl>
    <w:p w:rsidR="00AB24CC" w:rsidRPr="003A3649" w:rsidRDefault="00AB24CC" w:rsidP="00AB24CC">
      <w:pPr>
        <w:rPr>
          <w:rFonts w:ascii="Times New Roman" w:hAnsi="Times New Roman"/>
          <w:sz w:val="24"/>
          <w:szCs w:val="24"/>
        </w:rPr>
      </w:pPr>
    </w:p>
    <w:p w:rsidR="00AB24CC" w:rsidRPr="003A3649" w:rsidRDefault="00AB24CC" w:rsidP="00AB24CC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 xml:space="preserve">6.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 </w:t>
      </w:r>
    </w:p>
    <w:p w:rsidR="00AB24CC" w:rsidRDefault="00AB24CC" w:rsidP="00AB24CC">
      <w:pPr>
        <w:rPr>
          <w:rFonts w:ascii="Times New Roman" w:hAnsi="Times New Roman"/>
          <w:i/>
          <w:sz w:val="24"/>
          <w:szCs w:val="24"/>
        </w:rPr>
      </w:pPr>
      <w:r w:rsidRPr="003A3649">
        <w:rPr>
          <w:rFonts w:ascii="Times New Roman" w:hAnsi="Times New Roman"/>
          <w:i/>
          <w:sz w:val="24"/>
          <w:szCs w:val="24"/>
        </w:rPr>
        <w:t>Объем</w:t>
      </w:r>
      <w:r>
        <w:rPr>
          <w:rFonts w:ascii="Times New Roman" w:hAnsi="Times New Roman"/>
          <w:i/>
          <w:sz w:val="24"/>
          <w:szCs w:val="24"/>
        </w:rPr>
        <w:t xml:space="preserve"> дисциплины (модуля) составляет 2 </w:t>
      </w:r>
      <w:r w:rsidRPr="003A3649">
        <w:rPr>
          <w:rFonts w:ascii="Times New Roman" w:hAnsi="Times New Roman"/>
          <w:i/>
          <w:sz w:val="24"/>
          <w:szCs w:val="24"/>
        </w:rPr>
        <w:t>зачетных единиц</w:t>
      </w:r>
      <w:r>
        <w:rPr>
          <w:rFonts w:ascii="Times New Roman" w:hAnsi="Times New Roman"/>
          <w:i/>
          <w:sz w:val="24"/>
          <w:szCs w:val="24"/>
        </w:rPr>
        <w:t>ы</w:t>
      </w:r>
      <w:r w:rsidRPr="003A3649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всего </w:t>
      </w:r>
      <w:r w:rsidRPr="000C6665">
        <w:rPr>
          <w:rFonts w:ascii="Times New Roman" w:hAnsi="Times New Roman"/>
          <w:i/>
          <w:sz w:val="24"/>
          <w:szCs w:val="24"/>
        </w:rPr>
        <w:t>72</w:t>
      </w:r>
      <w:r>
        <w:rPr>
          <w:rFonts w:ascii="Times New Roman" w:hAnsi="Times New Roman"/>
          <w:i/>
          <w:sz w:val="24"/>
          <w:szCs w:val="24"/>
        </w:rPr>
        <w:t xml:space="preserve"> часа, из которых 34 часа</w:t>
      </w:r>
      <w:r w:rsidRPr="003A3649">
        <w:rPr>
          <w:rFonts w:ascii="Times New Roman" w:hAnsi="Times New Roman"/>
          <w:i/>
          <w:sz w:val="24"/>
          <w:szCs w:val="24"/>
        </w:rPr>
        <w:t xml:space="preserve"> составляет контактная работа а</w:t>
      </w:r>
      <w:r>
        <w:rPr>
          <w:rFonts w:ascii="Times New Roman" w:hAnsi="Times New Roman"/>
          <w:i/>
          <w:sz w:val="24"/>
          <w:szCs w:val="24"/>
        </w:rPr>
        <w:t>спиранта с преподавателем (30 часов</w:t>
      </w:r>
      <w:r w:rsidRPr="003A3649">
        <w:rPr>
          <w:rFonts w:ascii="Times New Roman" w:hAnsi="Times New Roman"/>
          <w:i/>
          <w:sz w:val="24"/>
          <w:szCs w:val="24"/>
        </w:rPr>
        <w:t xml:space="preserve"> з</w:t>
      </w:r>
      <w:r>
        <w:rPr>
          <w:rFonts w:ascii="Times New Roman" w:hAnsi="Times New Roman"/>
          <w:i/>
          <w:sz w:val="24"/>
          <w:szCs w:val="24"/>
        </w:rPr>
        <w:t>анятия лекционного типа, 4 часа</w:t>
      </w:r>
      <w:r w:rsidRPr="003A3649">
        <w:rPr>
          <w:rFonts w:ascii="Times New Roman" w:hAnsi="Times New Roman"/>
          <w:i/>
          <w:sz w:val="24"/>
          <w:szCs w:val="24"/>
        </w:rPr>
        <w:t xml:space="preserve"> мероприятия текущего контроля</w:t>
      </w:r>
      <w:r>
        <w:rPr>
          <w:rFonts w:ascii="Times New Roman" w:hAnsi="Times New Roman"/>
          <w:i/>
          <w:sz w:val="24"/>
          <w:szCs w:val="24"/>
        </w:rPr>
        <w:t xml:space="preserve"> успеваемости и </w:t>
      </w:r>
      <w:r w:rsidRPr="003A3649">
        <w:rPr>
          <w:rFonts w:ascii="Times New Roman" w:hAnsi="Times New Roman"/>
          <w:i/>
          <w:sz w:val="24"/>
          <w:szCs w:val="24"/>
        </w:rPr>
        <w:t>пром</w:t>
      </w:r>
      <w:r>
        <w:rPr>
          <w:rFonts w:ascii="Times New Roman" w:hAnsi="Times New Roman"/>
          <w:i/>
          <w:sz w:val="24"/>
          <w:szCs w:val="24"/>
        </w:rPr>
        <w:t>ежуточной аттестации), 38</w:t>
      </w:r>
      <w:r w:rsidRPr="003A364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A3649">
        <w:rPr>
          <w:rFonts w:ascii="Times New Roman" w:hAnsi="Times New Roman"/>
          <w:i/>
          <w:sz w:val="24"/>
          <w:szCs w:val="24"/>
        </w:rPr>
        <w:t>часов  составляет</w:t>
      </w:r>
      <w:proofErr w:type="gramEnd"/>
      <w:r w:rsidRPr="003A3649">
        <w:rPr>
          <w:rFonts w:ascii="Times New Roman" w:hAnsi="Times New Roman"/>
          <w:i/>
          <w:sz w:val="24"/>
          <w:szCs w:val="24"/>
        </w:rPr>
        <w:t xml:space="preserve">  самостоятельная работа аспиранта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B24CC" w:rsidRPr="003A3649" w:rsidRDefault="00AB24CC" w:rsidP="00AB24CC">
      <w:pPr>
        <w:rPr>
          <w:rFonts w:ascii="Times New Roman" w:hAnsi="Times New Roman"/>
          <w:sz w:val="24"/>
          <w:szCs w:val="24"/>
        </w:rPr>
      </w:pPr>
    </w:p>
    <w:p w:rsidR="00AB24CC" w:rsidRPr="003A3649" w:rsidRDefault="00AB24CC" w:rsidP="00AB24CC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7.  Входные требования для освоения дисциплины (м</w:t>
      </w:r>
      <w:r>
        <w:rPr>
          <w:rFonts w:ascii="Times New Roman" w:hAnsi="Times New Roman"/>
          <w:sz w:val="24"/>
          <w:szCs w:val="24"/>
        </w:rPr>
        <w:t>одуля), предварительные условия</w:t>
      </w:r>
      <w:r w:rsidRPr="003A3649">
        <w:rPr>
          <w:rFonts w:ascii="Times New Roman" w:hAnsi="Times New Roman"/>
          <w:sz w:val="24"/>
          <w:szCs w:val="24"/>
        </w:rPr>
        <w:t>.</w:t>
      </w:r>
    </w:p>
    <w:p w:rsidR="00AB24CC" w:rsidRPr="00405C17" w:rsidRDefault="00AB24CC" w:rsidP="00AB24CC">
      <w:pPr>
        <w:spacing w:line="240" w:lineRule="auto"/>
        <w:rPr>
          <w:rFonts w:ascii="Times New Roman" w:hAnsi="Times New Roman"/>
          <w:sz w:val="24"/>
          <w:szCs w:val="24"/>
        </w:rPr>
      </w:pPr>
      <w:r w:rsidRPr="00405C17">
        <w:rPr>
          <w:rFonts w:ascii="Times New Roman" w:hAnsi="Times New Roman"/>
          <w:sz w:val="24"/>
          <w:szCs w:val="24"/>
        </w:rPr>
        <w:t>Для того чтобы формирование данной компетенции было возможно, обучающийся, приступивший к освоению программы аспирантуры, должен</w:t>
      </w:r>
    </w:p>
    <w:p w:rsidR="00AB24CC" w:rsidRPr="00405C17" w:rsidRDefault="00AB24CC" w:rsidP="00AB24CC">
      <w:pPr>
        <w:spacing w:line="240" w:lineRule="auto"/>
        <w:rPr>
          <w:rFonts w:ascii="Times New Roman" w:hAnsi="Times New Roman"/>
          <w:sz w:val="24"/>
          <w:szCs w:val="24"/>
        </w:rPr>
      </w:pPr>
      <w:r w:rsidRPr="00405C17">
        <w:rPr>
          <w:rFonts w:ascii="Times New Roman" w:hAnsi="Times New Roman"/>
          <w:sz w:val="24"/>
          <w:szCs w:val="24"/>
        </w:rPr>
        <w:t>Знать: основные направления, проблемы, теории и методы современной математики.</w:t>
      </w:r>
    </w:p>
    <w:p w:rsidR="00AB24CC" w:rsidRPr="00405C17" w:rsidRDefault="00AB24CC" w:rsidP="00AB24CC">
      <w:pPr>
        <w:spacing w:line="240" w:lineRule="auto"/>
        <w:rPr>
          <w:rFonts w:ascii="Times New Roman" w:hAnsi="Times New Roman"/>
          <w:sz w:val="24"/>
          <w:szCs w:val="24"/>
        </w:rPr>
      </w:pPr>
      <w:r w:rsidRPr="00405C17">
        <w:rPr>
          <w:rFonts w:ascii="Times New Roman" w:hAnsi="Times New Roman"/>
          <w:sz w:val="24"/>
          <w:szCs w:val="24"/>
        </w:rPr>
        <w:t>Уметь: решать стандартные задачи математическ</w:t>
      </w:r>
      <w:r>
        <w:rPr>
          <w:rFonts w:ascii="Times New Roman" w:hAnsi="Times New Roman"/>
          <w:sz w:val="24"/>
          <w:szCs w:val="24"/>
        </w:rPr>
        <w:t xml:space="preserve">ого анализа, линейной алгебры, </w:t>
      </w:r>
      <w:r w:rsidRPr="00405C17">
        <w:rPr>
          <w:rFonts w:ascii="Times New Roman" w:hAnsi="Times New Roman"/>
          <w:sz w:val="24"/>
          <w:szCs w:val="24"/>
        </w:rPr>
        <w:t>действительного анализа, комплексного анализа, функционального анализа, и применять идеи, использованные в их реш</w:t>
      </w:r>
      <w:r>
        <w:rPr>
          <w:rFonts w:ascii="Times New Roman" w:hAnsi="Times New Roman"/>
          <w:sz w:val="24"/>
          <w:szCs w:val="24"/>
        </w:rPr>
        <w:t xml:space="preserve">ениях, для решения аналогичных </w:t>
      </w:r>
      <w:r w:rsidRPr="00405C17">
        <w:rPr>
          <w:rFonts w:ascii="Times New Roman" w:hAnsi="Times New Roman"/>
          <w:sz w:val="24"/>
          <w:szCs w:val="24"/>
        </w:rPr>
        <w:t>задач.</w:t>
      </w:r>
    </w:p>
    <w:p w:rsidR="00AB24CC" w:rsidRPr="00405C17" w:rsidRDefault="00AB24CC" w:rsidP="00AB24CC">
      <w:pPr>
        <w:pStyle w:val="a3"/>
        <w:spacing w:line="240" w:lineRule="auto"/>
        <w:ind w:left="0"/>
      </w:pPr>
      <w:r w:rsidRPr="00405C17">
        <w:t>Владеть: основными понятиями и теоремами из этих разделов математики.</w:t>
      </w:r>
    </w:p>
    <w:p w:rsidR="00AB24CC" w:rsidRDefault="00AB24CC" w:rsidP="00AB24CC">
      <w:pPr>
        <w:rPr>
          <w:rFonts w:ascii="Times New Roman" w:hAnsi="Times New Roman"/>
          <w:sz w:val="24"/>
          <w:szCs w:val="24"/>
        </w:rPr>
      </w:pPr>
    </w:p>
    <w:p w:rsidR="00AB24CC" w:rsidRPr="003A3649" w:rsidRDefault="00AB24CC" w:rsidP="00AB24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Формат обучения.</w:t>
      </w:r>
    </w:p>
    <w:p w:rsidR="00AB24CC" w:rsidRPr="000C6665" w:rsidRDefault="00AB24CC" w:rsidP="00AB24CC">
      <w:pPr>
        <w:rPr>
          <w:rFonts w:ascii="Times New Roman" w:hAnsi="Times New Roman"/>
          <w:sz w:val="24"/>
          <w:szCs w:val="24"/>
        </w:rPr>
      </w:pPr>
      <w:r w:rsidRPr="000C6665">
        <w:rPr>
          <w:rFonts w:ascii="Times New Roman" w:hAnsi="Times New Roman"/>
          <w:sz w:val="24"/>
          <w:szCs w:val="24"/>
        </w:rPr>
        <w:t>очная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665">
        <w:rPr>
          <w:rFonts w:ascii="Times New Roman" w:hAnsi="Times New Roman"/>
          <w:sz w:val="24"/>
          <w:szCs w:val="24"/>
        </w:rPr>
        <w:t>форма обучения, лекционные занятия.</w:t>
      </w:r>
    </w:p>
    <w:p w:rsidR="00AB24CC" w:rsidRDefault="00AB24CC" w:rsidP="00AB24CC">
      <w:pPr>
        <w:rPr>
          <w:rFonts w:ascii="Times New Roman" w:hAnsi="Times New Roman"/>
          <w:sz w:val="24"/>
          <w:szCs w:val="24"/>
        </w:rPr>
      </w:pPr>
    </w:p>
    <w:p w:rsidR="00AB24CC" w:rsidRPr="003A3649" w:rsidRDefault="00AB24CC" w:rsidP="00AB24CC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lastRenderedPageBreak/>
        <w:t>9. Содержание дисциплины (модуля), струк</w:t>
      </w:r>
      <w:r>
        <w:rPr>
          <w:rFonts w:ascii="Times New Roman" w:hAnsi="Times New Roman"/>
          <w:sz w:val="24"/>
          <w:szCs w:val="24"/>
        </w:rPr>
        <w:t>турированное по темам (Перечень тем см. Приложения).</w:t>
      </w:r>
    </w:p>
    <w:p w:rsidR="00AB24CC" w:rsidRPr="003A3649" w:rsidRDefault="00AB24CC" w:rsidP="00AB24CC">
      <w:pPr>
        <w:rPr>
          <w:rFonts w:ascii="Times New Roman" w:hAnsi="Times New Roman"/>
          <w:b/>
          <w:sz w:val="24"/>
          <w:szCs w:val="24"/>
        </w:rPr>
      </w:pPr>
    </w:p>
    <w:tbl>
      <w:tblPr>
        <w:tblW w:w="14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4077"/>
        <w:gridCol w:w="993"/>
        <w:gridCol w:w="1021"/>
        <w:gridCol w:w="992"/>
        <w:gridCol w:w="993"/>
        <w:gridCol w:w="992"/>
        <w:gridCol w:w="1701"/>
        <w:gridCol w:w="1134"/>
        <w:gridCol w:w="1134"/>
        <w:gridCol w:w="1052"/>
        <w:gridCol w:w="819"/>
      </w:tblGrid>
      <w:tr w:rsidR="00AB24CC" w:rsidRPr="00624F62" w:rsidTr="00A728AF">
        <w:trPr>
          <w:trHeight w:val="135"/>
        </w:trPr>
        <w:tc>
          <w:tcPr>
            <w:tcW w:w="4077" w:type="dxa"/>
            <w:vMerge w:val="restart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993" w:type="dxa"/>
            <w:vMerge w:val="restart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>(часы</w:t>
            </w:r>
            <w:r w:rsidRPr="00624F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38" w:type="dxa"/>
            <w:gridSpan w:val="9"/>
          </w:tcPr>
          <w:p w:rsidR="00AB24CC" w:rsidRPr="00624F62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AB24CC" w:rsidRPr="00624F62" w:rsidTr="00A728AF">
        <w:trPr>
          <w:trHeight w:val="135"/>
        </w:trPr>
        <w:tc>
          <w:tcPr>
            <w:tcW w:w="4077" w:type="dxa"/>
            <w:vMerge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gridSpan w:val="6"/>
          </w:tcPr>
          <w:p w:rsidR="00AB24CC" w:rsidRPr="00624F62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</w:p>
          <w:p w:rsidR="00AB24CC" w:rsidRPr="00624F62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3005" w:type="dxa"/>
            <w:gridSpan w:val="3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обучающегося, часы </w:t>
            </w:r>
          </w:p>
          <w:p w:rsidR="00AB24CC" w:rsidRPr="00624F62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AB24CC" w:rsidRPr="00624F62" w:rsidTr="00A728AF">
        <w:trPr>
          <w:cantSplit/>
          <w:trHeight w:val="1134"/>
        </w:trPr>
        <w:tc>
          <w:tcPr>
            <w:tcW w:w="4077" w:type="dxa"/>
            <w:vMerge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extDirection w:val="btLr"/>
          </w:tcPr>
          <w:p w:rsidR="00AB24CC" w:rsidRPr="00624F62" w:rsidRDefault="00AB24CC" w:rsidP="00A728AF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лекционного </w:t>
            </w:r>
            <w:r w:rsidRPr="00624F62">
              <w:rPr>
                <w:rFonts w:ascii="Times New Roman" w:hAnsi="Times New Roman"/>
                <w:sz w:val="24"/>
                <w:szCs w:val="24"/>
              </w:rPr>
              <w:t xml:space="preserve">типа </w:t>
            </w:r>
          </w:p>
        </w:tc>
        <w:tc>
          <w:tcPr>
            <w:tcW w:w="992" w:type="dxa"/>
            <w:textDirection w:val="btLr"/>
          </w:tcPr>
          <w:p w:rsidR="00AB24CC" w:rsidRPr="00624F62" w:rsidRDefault="00AB24CC" w:rsidP="00A728AF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993" w:type="dxa"/>
            <w:textDirection w:val="btLr"/>
          </w:tcPr>
          <w:p w:rsidR="00AB24CC" w:rsidRPr="00624F62" w:rsidRDefault="00AB24CC" w:rsidP="00A728AF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992" w:type="dxa"/>
            <w:textDirection w:val="btLr"/>
          </w:tcPr>
          <w:p w:rsidR="00AB24CC" w:rsidRPr="00624F62" w:rsidRDefault="00AB24CC" w:rsidP="00A728AF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24CC" w:rsidRPr="00BC5B51" w:rsidRDefault="00AB24CC" w:rsidP="00A728A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B51">
              <w:rPr>
                <w:rFonts w:ascii="Times New Roman" w:hAnsi="Times New Roman"/>
                <w:sz w:val="20"/>
                <w:szCs w:val="20"/>
              </w:rPr>
              <w:t>Учебные занятия, направленные на проведение текущего контроля успеваемости, промежуточной аттестации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b/>
                <w:color w:val="FF6600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24CC" w:rsidRPr="00624F62" w:rsidRDefault="00AB24CC" w:rsidP="00A728AF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</w:t>
            </w:r>
            <w:r w:rsidRPr="00624F62">
              <w:rPr>
                <w:rFonts w:ascii="Times New Roman" w:hAnsi="Times New Roman"/>
                <w:sz w:val="24"/>
                <w:szCs w:val="24"/>
              </w:rPr>
              <w:t>ние домашних заданий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textDirection w:val="btLr"/>
          </w:tcPr>
          <w:p w:rsidR="00AB24CC" w:rsidRPr="00624F62" w:rsidRDefault="00AB24CC" w:rsidP="00A728AF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Pr="00624F62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proofErr w:type="spellStart"/>
            <w:r w:rsidRPr="00624F62">
              <w:rPr>
                <w:rFonts w:ascii="Times New Roman" w:hAnsi="Times New Roman"/>
                <w:sz w:val="24"/>
                <w:szCs w:val="24"/>
              </w:rPr>
              <w:t>рефератовит.п</w:t>
            </w:r>
            <w:proofErr w:type="spellEnd"/>
            <w:r w:rsidRPr="00624F62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819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B24CC" w:rsidRPr="00624F62" w:rsidTr="00A728AF">
        <w:tc>
          <w:tcPr>
            <w:tcW w:w="4077" w:type="dxa"/>
          </w:tcPr>
          <w:p w:rsidR="00AB24CC" w:rsidRPr="005519E8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AB24CC" w:rsidRPr="000C6665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6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4CC" w:rsidRPr="00DD66D1" w:rsidTr="00A728AF">
        <w:trPr>
          <w:trHeight w:val="202"/>
        </w:trPr>
        <w:tc>
          <w:tcPr>
            <w:tcW w:w="4077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Тема 2</w:t>
            </w: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4CC" w:rsidRPr="005519E8" w:rsidTr="00A728AF">
        <w:tc>
          <w:tcPr>
            <w:tcW w:w="4077" w:type="dxa"/>
          </w:tcPr>
          <w:p w:rsidR="00AB24CC" w:rsidRPr="005519E8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</w:t>
            </w: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4CC" w:rsidRPr="005519E8" w:rsidTr="00A728AF">
        <w:tc>
          <w:tcPr>
            <w:tcW w:w="4077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</w:t>
            </w: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4CC" w:rsidRPr="005519E8" w:rsidTr="00A728AF">
        <w:tc>
          <w:tcPr>
            <w:tcW w:w="4077" w:type="dxa"/>
          </w:tcPr>
          <w:p w:rsidR="00AB24CC" w:rsidRPr="005519E8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</w:t>
            </w: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4CC" w:rsidRPr="005519E8" w:rsidTr="00A728AF">
        <w:tc>
          <w:tcPr>
            <w:tcW w:w="4077" w:type="dxa"/>
          </w:tcPr>
          <w:p w:rsidR="00AB24CC" w:rsidRPr="005519E8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</w:t>
            </w: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4CC" w:rsidRPr="005519E8" w:rsidTr="00A728AF">
        <w:tc>
          <w:tcPr>
            <w:tcW w:w="4077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</w:t>
            </w: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4CC" w:rsidRPr="004845DD" w:rsidTr="00A728AF">
        <w:tc>
          <w:tcPr>
            <w:tcW w:w="4077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8 </w:t>
            </w: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4CC" w:rsidRPr="004845DD" w:rsidTr="00A728AF">
        <w:tc>
          <w:tcPr>
            <w:tcW w:w="4077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993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4CC" w:rsidRPr="005519E8" w:rsidTr="00A728AF">
        <w:tc>
          <w:tcPr>
            <w:tcW w:w="4077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9</w:t>
            </w: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4CC" w:rsidRPr="005519E8" w:rsidTr="00A728AF">
        <w:tc>
          <w:tcPr>
            <w:tcW w:w="4077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10 </w:t>
            </w: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AB24CC" w:rsidRPr="00C83423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4CC" w:rsidRPr="005519E8" w:rsidTr="00A728AF">
        <w:tc>
          <w:tcPr>
            <w:tcW w:w="4077" w:type="dxa"/>
          </w:tcPr>
          <w:p w:rsidR="00AB24CC" w:rsidRPr="005519E8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11</w:t>
            </w: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4CC" w:rsidRPr="005519E8" w:rsidTr="00A728AF">
        <w:tc>
          <w:tcPr>
            <w:tcW w:w="4077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12</w:t>
            </w: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4CC" w:rsidRPr="005519E8" w:rsidTr="00A728AF">
        <w:tc>
          <w:tcPr>
            <w:tcW w:w="4077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13</w:t>
            </w: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4CC" w:rsidRPr="005519E8" w:rsidTr="00A728AF">
        <w:tc>
          <w:tcPr>
            <w:tcW w:w="4077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14</w:t>
            </w: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4CC" w:rsidRPr="00DD66D1" w:rsidTr="00A728AF">
        <w:tc>
          <w:tcPr>
            <w:tcW w:w="4077" w:type="dxa"/>
          </w:tcPr>
          <w:p w:rsidR="00AB24CC" w:rsidRPr="005519E8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15</w:t>
            </w: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4CC" w:rsidRPr="00DD66D1" w:rsidTr="00A728AF">
        <w:tc>
          <w:tcPr>
            <w:tcW w:w="4077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6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экзамен</w:t>
            </w:r>
          </w:p>
        </w:tc>
        <w:tc>
          <w:tcPr>
            <w:tcW w:w="993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24CC" w:rsidRPr="00DD66D1" w:rsidTr="00A728AF">
        <w:tc>
          <w:tcPr>
            <w:tcW w:w="4077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1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52" w:type="dxa"/>
          </w:tcPr>
          <w:p w:rsidR="00AB24CC" w:rsidRPr="00624F62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B24CC" w:rsidRDefault="00AB24CC" w:rsidP="00A728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</w:tbl>
    <w:p w:rsidR="00AB24CC" w:rsidRPr="003A3649" w:rsidRDefault="00AB24CC" w:rsidP="00AB24CC">
      <w:pPr>
        <w:rPr>
          <w:rFonts w:ascii="Times New Roman" w:hAnsi="Times New Roman"/>
          <w:i/>
          <w:sz w:val="24"/>
          <w:szCs w:val="24"/>
        </w:rPr>
      </w:pPr>
    </w:p>
    <w:p w:rsidR="00AB24CC" w:rsidRDefault="00AB24CC" w:rsidP="00AB24CC">
      <w:pPr>
        <w:rPr>
          <w:rFonts w:ascii="Times New Roman" w:hAnsi="Times New Roman"/>
          <w:i/>
          <w:sz w:val="24"/>
          <w:szCs w:val="24"/>
        </w:rPr>
      </w:pPr>
    </w:p>
    <w:p w:rsidR="00AB24CC" w:rsidRDefault="00AB24CC" w:rsidP="00AB24CC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10. Перечень учебно-методического обеспечения для самостоятельной работы асп</w:t>
      </w:r>
      <w:r>
        <w:rPr>
          <w:rFonts w:ascii="Times New Roman" w:hAnsi="Times New Roman"/>
          <w:sz w:val="24"/>
          <w:szCs w:val="24"/>
        </w:rPr>
        <w:t>ирантов по дисциплине (модулю):</w:t>
      </w:r>
    </w:p>
    <w:p w:rsidR="00AB24CC" w:rsidRDefault="00AB24CC" w:rsidP="00AB24CC">
      <w:pPr>
        <w:rPr>
          <w:rFonts w:ascii="Times New Roman" w:hAnsi="Times New Roman"/>
          <w:sz w:val="24"/>
          <w:szCs w:val="24"/>
        </w:rPr>
      </w:pPr>
      <w:r w:rsidRPr="00555021">
        <w:rPr>
          <w:rFonts w:ascii="Times New Roman" w:hAnsi="Times New Roman"/>
          <w:sz w:val="24"/>
          <w:szCs w:val="24"/>
        </w:rPr>
        <w:t>Конспекты лекций, списки задач к лекциям,</w:t>
      </w:r>
      <w:r>
        <w:rPr>
          <w:rFonts w:ascii="Times New Roman" w:hAnsi="Times New Roman"/>
          <w:sz w:val="24"/>
          <w:szCs w:val="24"/>
        </w:rPr>
        <w:t xml:space="preserve"> основная и дополнительная учебная литература.</w:t>
      </w:r>
    </w:p>
    <w:p w:rsidR="00AB24CC" w:rsidRPr="003A3649" w:rsidRDefault="00AB24CC" w:rsidP="00AB24CC">
      <w:pPr>
        <w:rPr>
          <w:rFonts w:ascii="Times New Roman" w:hAnsi="Times New Roman"/>
          <w:sz w:val="24"/>
          <w:szCs w:val="24"/>
        </w:rPr>
      </w:pPr>
    </w:p>
    <w:p w:rsidR="00AB24CC" w:rsidRPr="003A3649" w:rsidRDefault="00AB24CC" w:rsidP="00AB24CC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11. Фонд оценочных средств для промежуточной аттестации по дисциплине (модулю).</w:t>
      </w:r>
    </w:p>
    <w:p w:rsidR="00AB24CC" w:rsidRPr="003A3649" w:rsidRDefault="00AB24CC" w:rsidP="00AB24CC">
      <w:pPr>
        <w:rPr>
          <w:rFonts w:ascii="Times New Roman" w:hAnsi="Times New Roman"/>
          <w:sz w:val="24"/>
          <w:szCs w:val="24"/>
        </w:rPr>
      </w:pPr>
    </w:p>
    <w:p w:rsidR="00AB24CC" w:rsidRPr="003A3649" w:rsidRDefault="00AB24CC" w:rsidP="00AB24CC">
      <w:pPr>
        <w:numPr>
          <w:ilvl w:val="0"/>
          <w:numId w:val="6"/>
        </w:numPr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компетенций: </w:t>
      </w:r>
      <w:r>
        <w:rPr>
          <w:rFonts w:ascii="Times New Roman" w:hAnsi="Times New Roman"/>
          <w:i/>
          <w:sz w:val="24"/>
          <w:szCs w:val="24"/>
        </w:rPr>
        <w:t>УК-1, УК-3, ОПК-1, ПК-1.</w:t>
      </w:r>
    </w:p>
    <w:p w:rsidR="00AB24CC" w:rsidRPr="00062A6A" w:rsidRDefault="00AB24CC" w:rsidP="00AB24CC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Описание шкал оценивания</w:t>
      </w:r>
      <w:r w:rsidRPr="00062A6A">
        <w:rPr>
          <w:rFonts w:ascii="Times New Roman" w:hAnsi="Times New Roman"/>
          <w:i/>
          <w:sz w:val="24"/>
          <w:szCs w:val="24"/>
        </w:rPr>
        <w:t>: экзамен с оценкой по пятибалльной шкале</w:t>
      </w:r>
    </w:p>
    <w:p w:rsidR="00AB24CC" w:rsidRPr="003A3649" w:rsidRDefault="00AB24CC" w:rsidP="00AB24CC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компетенций. </w:t>
      </w:r>
    </w:p>
    <w:p w:rsidR="00AB24CC" w:rsidRPr="00266DA7" w:rsidRDefault="00AB24CC" w:rsidP="00AB24CC">
      <w:pPr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7"/>
        <w:gridCol w:w="1244"/>
        <w:gridCol w:w="1984"/>
        <w:gridCol w:w="2126"/>
        <w:gridCol w:w="2835"/>
        <w:gridCol w:w="2268"/>
        <w:gridCol w:w="2410"/>
      </w:tblGrid>
      <w:tr w:rsidR="00AB24CC" w:rsidRPr="007E07E0" w:rsidTr="00A728AF">
        <w:tc>
          <w:tcPr>
            <w:tcW w:w="2017" w:type="dxa"/>
          </w:tcPr>
          <w:p w:rsidR="00AB24CC" w:rsidRPr="00DA6EB2" w:rsidRDefault="00AB24CC" w:rsidP="00A728AF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Cs w:val="24"/>
              </w:rPr>
            </w:pPr>
            <w:r w:rsidRPr="00DA6EB2">
              <w:rPr>
                <w:rFonts w:ascii="Times New Roman" w:hAnsi="Times New Roman"/>
                <w:b/>
                <w:szCs w:val="24"/>
              </w:rPr>
              <w:t>РЕЗУЛЬТАТ ОБУЧЕНИЯ</w:t>
            </w:r>
          </w:p>
          <w:p w:rsidR="00AB24CC" w:rsidRPr="00DA6EB2" w:rsidRDefault="00AB24CC" w:rsidP="00A728AF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DA6EB2">
              <w:rPr>
                <w:rFonts w:ascii="Times New Roman" w:hAnsi="Times New Roman"/>
                <w:b/>
                <w:szCs w:val="24"/>
              </w:rPr>
              <w:t xml:space="preserve"> по дисциплине (модулю)</w:t>
            </w:r>
          </w:p>
        </w:tc>
        <w:tc>
          <w:tcPr>
            <w:tcW w:w="10457" w:type="dxa"/>
            <w:gridSpan w:val="5"/>
          </w:tcPr>
          <w:p w:rsidR="00AB24CC" w:rsidRPr="00DA6EB2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A6EB2">
              <w:rPr>
                <w:rFonts w:ascii="Times New Roman" w:hAnsi="Times New Roman"/>
                <w:b/>
                <w:szCs w:val="24"/>
              </w:rPr>
              <w:t xml:space="preserve">КРИТЕРИИ ОЦЕНИВАНИЯ РЕЗУЛЬТАТА ОБУЧЕНИЯ </w:t>
            </w:r>
          </w:p>
          <w:p w:rsidR="00AB24CC" w:rsidRPr="00DA6EB2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A6EB2">
              <w:rPr>
                <w:rFonts w:ascii="Times New Roman" w:hAnsi="Times New Roman"/>
                <w:b/>
                <w:szCs w:val="24"/>
              </w:rPr>
              <w:t xml:space="preserve">по дисциплине (модулю) и </w:t>
            </w:r>
          </w:p>
          <w:p w:rsidR="00AB24CC" w:rsidRPr="00DA6EB2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A6EB2">
              <w:rPr>
                <w:rFonts w:ascii="Times New Roman" w:hAnsi="Times New Roman"/>
                <w:b/>
                <w:szCs w:val="24"/>
              </w:rPr>
              <w:t>ШКАЛА оценивания</w:t>
            </w:r>
          </w:p>
          <w:p w:rsidR="00AB24CC" w:rsidRPr="00DA6EB2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</w:tcPr>
          <w:p w:rsidR="00AB24CC" w:rsidRPr="00DA6EB2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ПРОЦЕДУРЫ ОЦЕНИВАНИЯ</w:t>
            </w:r>
          </w:p>
        </w:tc>
      </w:tr>
      <w:tr w:rsidR="00AB24CC" w:rsidRPr="007E07E0" w:rsidTr="00A728AF">
        <w:tc>
          <w:tcPr>
            <w:tcW w:w="2017" w:type="dxa"/>
          </w:tcPr>
          <w:p w:rsidR="00AB24CC" w:rsidRPr="00DA6EB2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44" w:type="dxa"/>
          </w:tcPr>
          <w:p w:rsidR="00AB24CC" w:rsidRPr="00DA6EB2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A6E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AB24CC" w:rsidRPr="00DA6EB2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A6EB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26" w:type="dxa"/>
          </w:tcPr>
          <w:p w:rsidR="00AB24CC" w:rsidRPr="00DA6EB2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A6EB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35" w:type="dxa"/>
          </w:tcPr>
          <w:p w:rsidR="00AB24CC" w:rsidRPr="00DA6EB2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A6EB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268" w:type="dxa"/>
          </w:tcPr>
          <w:p w:rsidR="00AB24CC" w:rsidRPr="00DA6EB2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A6EB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410" w:type="dxa"/>
          </w:tcPr>
          <w:p w:rsidR="00AB24CC" w:rsidRPr="00DA6EB2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:rsidR="00AB24CC" w:rsidRPr="00BB3EF5" w:rsidTr="00A728AF">
        <w:tc>
          <w:tcPr>
            <w:tcW w:w="2017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BB3EF5">
              <w:rPr>
                <w:rFonts w:ascii="Times New Roman" w:hAnsi="Times New Roman"/>
                <w:i/>
                <w:sz w:val="20"/>
                <w:szCs w:val="24"/>
              </w:rPr>
              <w:t>З1 (УК1)</w:t>
            </w:r>
          </w:p>
        </w:tc>
        <w:tc>
          <w:tcPr>
            <w:tcW w:w="1244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3EF5">
              <w:rPr>
                <w:rFonts w:ascii="Times New Roman" w:hAnsi="Times New Roman"/>
                <w:sz w:val="20"/>
              </w:rPr>
              <w:t>Отсутствие знаний</w:t>
            </w:r>
          </w:p>
        </w:tc>
        <w:tc>
          <w:tcPr>
            <w:tcW w:w="1984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Фрагментарные знания методов критического </w:t>
            </w:r>
            <w:r w:rsidRPr="00BB3EF5">
              <w:rPr>
                <w:rFonts w:ascii="Times New Roman" w:hAnsi="Times New Roman"/>
                <w:sz w:val="20"/>
              </w:rPr>
              <w:lastRenderedPageBreak/>
              <w:t>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2126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3EF5">
              <w:rPr>
                <w:rFonts w:ascii="Times New Roman" w:hAnsi="Times New Roman"/>
                <w:sz w:val="20"/>
              </w:rPr>
              <w:lastRenderedPageBreak/>
              <w:t xml:space="preserve">Общие, но не структурированные знания методов </w:t>
            </w:r>
            <w:r w:rsidRPr="00BB3EF5">
              <w:rPr>
                <w:rFonts w:ascii="Times New Roman" w:hAnsi="Times New Roman"/>
                <w:sz w:val="20"/>
              </w:rPr>
              <w:lastRenderedPageBreak/>
              <w:t>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2835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3EF5">
              <w:rPr>
                <w:rFonts w:ascii="Times New Roman" w:hAnsi="Times New Roman"/>
                <w:sz w:val="20"/>
              </w:rPr>
              <w:lastRenderedPageBreak/>
              <w:t xml:space="preserve">Сформированные, но содержащие отдельные пробелы знания основных </w:t>
            </w:r>
            <w:r w:rsidRPr="00BB3EF5">
              <w:rPr>
                <w:rFonts w:ascii="Times New Roman" w:hAnsi="Times New Roman"/>
                <w:sz w:val="20"/>
              </w:rPr>
              <w:lastRenderedPageBreak/>
              <w:t xml:space="preserve">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</w:t>
            </w:r>
            <w:r>
              <w:rPr>
                <w:rFonts w:ascii="Times New Roman" w:hAnsi="Times New Roman"/>
                <w:sz w:val="20"/>
              </w:rPr>
              <w:t xml:space="preserve">в </w:t>
            </w:r>
            <w:r w:rsidRPr="00BB3EF5">
              <w:rPr>
                <w:rFonts w:ascii="Times New Roman" w:hAnsi="Times New Roman"/>
                <w:sz w:val="20"/>
              </w:rPr>
              <w:t>междисциплинарных</w:t>
            </w:r>
            <w:r>
              <w:rPr>
                <w:rFonts w:ascii="Times New Roman" w:hAnsi="Times New Roman"/>
                <w:sz w:val="20"/>
              </w:rPr>
              <w:t xml:space="preserve"> областях</w:t>
            </w:r>
          </w:p>
        </w:tc>
        <w:tc>
          <w:tcPr>
            <w:tcW w:w="2268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3EF5">
              <w:rPr>
                <w:rFonts w:ascii="Times New Roman" w:hAnsi="Times New Roman"/>
                <w:sz w:val="20"/>
              </w:rPr>
              <w:lastRenderedPageBreak/>
              <w:t xml:space="preserve">Сформированные систематические знания методов </w:t>
            </w:r>
            <w:r w:rsidRPr="00BB3EF5">
              <w:rPr>
                <w:rFonts w:ascii="Times New Roman" w:hAnsi="Times New Roman"/>
                <w:sz w:val="20"/>
              </w:rPr>
              <w:lastRenderedPageBreak/>
              <w:t xml:space="preserve">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</w:t>
            </w:r>
            <w:r>
              <w:rPr>
                <w:rFonts w:ascii="Times New Roman" w:hAnsi="Times New Roman"/>
                <w:sz w:val="20"/>
              </w:rPr>
              <w:t xml:space="preserve">в </w:t>
            </w:r>
            <w:r w:rsidRPr="00BB3EF5">
              <w:rPr>
                <w:rFonts w:ascii="Times New Roman" w:hAnsi="Times New Roman"/>
                <w:sz w:val="20"/>
              </w:rPr>
              <w:t>междисциплинарных</w:t>
            </w:r>
            <w:r>
              <w:rPr>
                <w:rFonts w:ascii="Times New Roman" w:hAnsi="Times New Roman"/>
                <w:sz w:val="20"/>
              </w:rPr>
              <w:t xml:space="preserve"> областях</w:t>
            </w:r>
          </w:p>
        </w:tc>
        <w:tc>
          <w:tcPr>
            <w:tcW w:w="2410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Экзамен в форме </w:t>
            </w:r>
          </w:p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t>индивидуального собеседования</w:t>
            </w:r>
          </w:p>
        </w:tc>
      </w:tr>
      <w:tr w:rsidR="00AB24CC" w:rsidRPr="00BB3EF5" w:rsidTr="00A728AF">
        <w:tc>
          <w:tcPr>
            <w:tcW w:w="2017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BB3EF5">
              <w:rPr>
                <w:rFonts w:ascii="Times New Roman" w:hAnsi="Times New Roman"/>
                <w:i/>
                <w:sz w:val="20"/>
                <w:szCs w:val="24"/>
              </w:rPr>
              <w:t>У1 (УК1)</w:t>
            </w:r>
          </w:p>
        </w:tc>
        <w:tc>
          <w:tcPr>
            <w:tcW w:w="1244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Отсутствие умений</w:t>
            </w:r>
          </w:p>
        </w:tc>
        <w:tc>
          <w:tcPr>
            <w:tcW w:w="1984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Частично освоенное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2126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В целом успешно, но не систематически осуществляемые анализ альтернативных вариантов решения исследовательских и практических задач и оценка потенциальных выигрышей/проигрышей реализации этих вариантов</w:t>
            </w:r>
          </w:p>
        </w:tc>
        <w:tc>
          <w:tcPr>
            <w:tcW w:w="2835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В целом успешно, но содержащие отдельные пробелы анализ альтернативных вариантов решения исследовательских задач и оценка потенциальных выигрышей/проигрышей реализации этих вариантов</w:t>
            </w:r>
          </w:p>
        </w:tc>
        <w:tc>
          <w:tcPr>
            <w:tcW w:w="2268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2410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t>письменное решение задач</w:t>
            </w:r>
          </w:p>
        </w:tc>
      </w:tr>
      <w:tr w:rsidR="00AB24CC" w:rsidRPr="00BB3EF5" w:rsidTr="00A728AF">
        <w:tc>
          <w:tcPr>
            <w:tcW w:w="2017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BB3EF5">
              <w:rPr>
                <w:rFonts w:ascii="Times New Roman" w:hAnsi="Times New Roman"/>
                <w:i/>
                <w:sz w:val="20"/>
                <w:szCs w:val="24"/>
              </w:rPr>
              <w:t>У2 (УК1)</w:t>
            </w:r>
          </w:p>
        </w:tc>
        <w:tc>
          <w:tcPr>
            <w:tcW w:w="1244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Отсутствие умений</w:t>
            </w:r>
          </w:p>
        </w:tc>
        <w:tc>
          <w:tcPr>
            <w:tcW w:w="1984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Частично освоенное умение при решении исследовательских и практических задач генерировать идеи, поддающиеся </w:t>
            </w:r>
            <w:proofErr w:type="spellStart"/>
            <w:r w:rsidRPr="00BB3EF5">
              <w:rPr>
                <w:rFonts w:ascii="Times New Roman" w:hAnsi="Times New Roman"/>
                <w:sz w:val="20"/>
              </w:rPr>
              <w:t>операционализации</w:t>
            </w:r>
            <w:proofErr w:type="spellEnd"/>
            <w:r w:rsidRPr="00BB3EF5">
              <w:rPr>
                <w:rFonts w:ascii="Times New Roman" w:hAnsi="Times New Roman"/>
                <w:sz w:val="20"/>
              </w:rPr>
              <w:t xml:space="preserve"> исходя из наличных ресурсов и ограничений</w:t>
            </w:r>
          </w:p>
        </w:tc>
        <w:tc>
          <w:tcPr>
            <w:tcW w:w="2126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В целом успешное, но не систематически осуществляемое умение при решении исследовательских и практических задач генерировать идеи, поддающиеся </w:t>
            </w:r>
            <w:proofErr w:type="spellStart"/>
            <w:r w:rsidRPr="00BB3EF5">
              <w:rPr>
                <w:rFonts w:ascii="Times New Roman" w:hAnsi="Times New Roman"/>
                <w:sz w:val="20"/>
              </w:rPr>
              <w:t>операционализации</w:t>
            </w:r>
            <w:proofErr w:type="spellEnd"/>
            <w:r w:rsidRPr="00BB3EF5">
              <w:rPr>
                <w:rFonts w:ascii="Times New Roman" w:hAnsi="Times New Roman"/>
                <w:sz w:val="20"/>
              </w:rPr>
              <w:t xml:space="preserve"> исходя из наличных ресурсов и ограничений</w:t>
            </w:r>
          </w:p>
        </w:tc>
        <w:tc>
          <w:tcPr>
            <w:tcW w:w="2835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В целом успешное, но содержащее отдельные пробелы умение при решении исследовательских и практических задач генерировать идеи, поддающиеся </w:t>
            </w:r>
            <w:proofErr w:type="spellStart"/>
            <w:r w:rsidRPr="00BB3EF5">
              <w:rPr>
                <w:rFonts w:ascii="Times New Roman" w:hAnsi="Times New Roman"/>
                <w:sz w:val="20"/>
              </w:rPr>
              <w:t>операционализации</w:t>
            </w:r>
            <w:proofErr w:type="spellEnd"/>
            <w:r w:rsidRPr="00BB3EF5">
              <w:rPr>
                <w:rFonts w:ascii="Times New Roman" w:hAnsi="Times New Roman"/>
                <w:sz w:val="20"/>
              </w:rPr>
              <w:t xml:space="preserve"> исходя из наличных ресурсов и ограничений</w:t>
            </w:r>
          </w:p>
        </w:tc>
        <w:tc>
          <w:tcPr>
            <w:tcW w:w="2268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Сформированное умение при решении исследовательских и практических задач генерировать идеи, поддающиеся </w:t>
            </w:r>
            <w:proofErr w:type="spellStart"/>
            <w:r w:rsidRPr="00BB3EF5">
              <w:rPr>
                <w:rFonts w:ascii="Times New Roman" w:hAnsi="Times New Roman"/>
                <w:sz w:val="20"/>
              </w:rPr>
              <w:t>операционализации</w:t>
            </w:r>
            <w:proofErr w:type="spellEnd"/>
            <w:r w:rsidRPr="00BB3EF5">
              <w:rPr>
                <w:rFonts w:ascii="Times New Roman" w:hAnsi="Times New Roman"/>
                <w:sz w:val="20"/>
              </w:rPr>
              <w:t xml:space="preserve"> исходя из наличных ресурсов и ограничений</w:t>
            </w:r>
          </w:p>
        </w:tc>
        <w:tc>
          <w:tcPr>
            <w:tcW w:w="2410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t>письменное решение задач</w:t>
            </w:r>
          </w:p>
        </w:tc>
      </w:tr>
      <w:tr w:rsidR="00AB24CC" w:rsidRPr="00BB3EF5" w:rsidTr="00A728AF">
        <w:tc>
          <w:tcPr>
            <w:tcW w:w="2017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BB3EF5">
              <w:rPr>
                <w:rFonts w:ascii="Times New Roman" w:hAnsi="Times New Roman"/>
                <w:i/>
                <w:sz w:val="20"/>
                <w:szCs w:val="24"/>
              </w:rPr>
              <w:t>З1 (УК3)</w:t>
            </w:r>
          </w:p>
        </w:tc>
        <w:tc>
          <w:tcPr>
            <w:tcW w:w="1244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BB3EF5">
              <w:rPr>
                <w:rFonts w:ascii="Times New Roman" w:hAnsi="Times New Roman"/>
                <w:sz w:val="20"/>
              </w:rPr>
              <w:t>Отсутствие знаний</w:t>
            </w:r>
          </w:p>
        </w:tc>
        <w:tc>
          <w:tcPr>
            <w:tcW w:w="1984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Фрагментарные знания особенностей предоставления результатов научной </w:t>
            </w:r>
            <w:r w:rsidRPr="00BB3EF5">
              <w:rPr>
                <w:rFonts w:ascii="Times New Roman" w:hAnsi="Times New Roman"/>
                <w:sz w:val="20"/>
              </w:rPr>
              <w:lastRenderedPageBreak/>
              <w:t>деятельности в устной и письменной форме</w:t>
            </w:r>
          </w:p>
        </w:tc>
        <w:tc>
          <w:tcPr>
            <w:tcW w:w="2126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lastRenderedPageBreak/>
              <w:t xml:space="preserve">Неполные знания особенностей представления результатов научной деятельности в устной и письменной </w:t>
            </w:r>
            <w:r w:rsidRPr="00BB3EF5">
              <w:rPr>
                <w:rFonts w:ascii="Times New Roman" w:hAnsi="Times New Roman"/>
                <w:sz w:val="20"/>
              </w:rPr>
              <w:lastRenderedPageBreak/>
              <w:t>форме, при работе в российских и международных коллективах</w:t>
            </w:r>
          </w:p>
        </w:tc>
        <w:tc>
          <w:tcPr>
            <w:tcW w:w="2835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lastRenderedPageBreak/>
              <w:t xml:space="preserve">Сформированные, но содержащие отдельные пробелы знания основных особенностей представления результатов научной деятельности в устной и </w:t>
            </w:r>
            <w:r w:rsidRPr="00BB3EF5">
              <w:rPr>
                <w:rFonts w:ascii="Times New Roman" w:hAnsi="Times New Roman"/>
                <w:sz w:val="20"/>
              </w:rPr>
              <w:lastRenderedPageBreak/>
              <w:t>письменной форме при работе в российских и международных исследовательских коллективах</w:t>
            </w:r>
          </w:p>
        </w:tc>
        <w:tc>
          <w:tcPr>
            <w:tcW w:w="2268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lastRenderedPageBreak/>
              <w:t xml:space="preserve">Сформированные и систематические знания особенностей представления результатов научной деятельности в устной </w:t>
            </w:r>
            <w:r w:rsidRPr="00BB3EF5">
              <w:rPr>
                <w:rFonts w:ascii="Times New Roman" w:hAnsi="Times New Roman"/>
                <w:sz w:val="20"/>
              </w:rPr>
              <w:lastRenderedPageBreak/>
              <w:t>и письменной форме при работе в российских и международных исследовательских коллективах</w:t>
            </w:r>
          </w:p>
        </w:tc>
        <w:tc>
          <w:tcPr>
            <w:tcW w:w="2410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Экзамен в форме </w:t>
            </w:r>
          </w:p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t>индивидуального собеседования</w:t>
            </w:r>
          </w:p>
        </w:tc>
      </w:tr>
      <w:tr w:rsidR="00AB24CC" w:rsidRPr="00BB3EF5" w:rsidTr="00A728AF">
        <w:tc>
          <w:tcPr>
            <w:tcW w:w="2017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BB3EF5">
              <w:rPr>
                <w:rFonts w:ascii="Times New Roman" w:hAnsi="Times New Roman"/>
                <w:i/>
                <w:sz w:val="20"/>
                <w:szCs w:val="24"/>
              </w:rPr>
              <w:t>У1 (УК3)</w:t>
            </w:r>
          </w:p>
        </w:tc>
        <w:tc>
          <w:tcPr>
            <w:tcW w:w="1244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Отсутствие умений</w:t>
            </w:r>
          </w:p>
        </w:tc>
        <w:tc>
          <w:tcPr>
            <w:tcW w:w="1984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Фрагментарное следование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</w:tc>
        <w:tc>
          <w:tcPr>
            <w:tcW w:w="2126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В целом успешное, но не систематическое следование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</w:tc>
        <w:tc>
          <w:tcPr>
            <w:tcW w:w="2835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В целом успешное, но содержащее отдельные пробелы умение следовать основным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</w:tc>
        <w:tc>
          <w:tcPr>
            <w:tcW w:w="2268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Успешное и систематическое следование нормам, принятым в научном общении, для успешной работы в российских и международных исследовательских коллективах с целью решения научных и научно-образовательных задач</w:t>
            </w:r>
          </w:p>
        </w:tc>
        <w:tc>
          <w:tcPr>
            <w:tcW w:w="2410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t>письменное решение задач</w:t>
            </w:r>
          </w:p>
        </w:tc>
      </w:tr>
      <w:tr w:rsidR="00AB24CC" w:rsidRPr="00BB3EF5" w:rsidTr="00A728AF">
        <w:tc>
          <w:tcPr>
            <w:tcW w:w="2017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BB3EF5">
              <w:rPr>
                <w:rFonts w:ascii="Times New Roman" w:hAnsi="Times New Roman"/>
                <w:i/>
                <w:sz w:val="20"/>
                <w:szCs w:val="24"/>
              </w:rPr>
              <w:t>У2 (УК3)</w:t>
            </w:r>
          </w:p>
        </w:tc>
        <w:tc>
          <w:tcPr>
            <w:tcW w:w="1244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Отсутствие умений</w:t>
            </w:r>
          </w:p>
        </w:tc>
        <w:tc>
          <w:tcPr>
            <w:tcW w:w="1984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Частично освоенное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</w:t>
            </w:r>
          </w:p>
        </w:tc>
        <w:tc>
          <w:tcPr>
            <w:tcW w:w="2126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В целом успешное, но не систематическое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</w:t>
            </w:r>
          </w:p>
        </w:tc>
        <w:tc>
          <w:tcPr>
            <w:tcW w:w="2835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В целом успешное, но содержащее отдельные пробелы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</w:t>
            </w:r>
          </w:p>
        </w:tc>
        <w:tc>
          <w:tcPr>
            <w:tcW w:w="2268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Успешное и систематическое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</w:t>
            </w:r>
          </w:p>
        </w:tc>
        <w:tc>
          <w:tcPr>
            <w:tcW w:w="2410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t>письменное решение задач</w:t>
            </w:r>
          </w:p>
        </w:tc>
      </w:tr>
      <w:tr w:rsidR="00AB24CC" w:rsidRPr="00BB3EF5" w:rsidTr="00A728AF">
        <w:tc>
          <w:tcPr>
            <w:tcW w:w="2017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BB3EF5">
              <w:rPr>
                <w:rFonts w:ascii="Times New Roman" w:hAnsi="Times New Roman"/>
                <w:i/>
                <w:sz w:val="20"/>
                <w:szCs w:val="24"/>
              </w:rPr>
              <w:t>З1 (ОПК1)</w:t>
            </w:r>
          </w:p>
        </w:tc>
        <w:tc>
          <w:tcPr>
            <w:tcW w:w="1244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BB3EF5">
              <w:rPr>
                <w:rFonts w:ascii="Times New Roman" w:hAnsi="Times New Roman"/>
                <w:sz w:val="20"/>
              </w:rPr>
              <w:t>Отсутствие знаний</w:t>
            </w:r>
          </w:p>
        </w:tc>
        <w:tc>
          <w:tcPr>
            <w:tcW w:w="1984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Фрагментарные представления о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t xml:space="preserve">результатах, проблемах, методах научных исследований в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lastRenderedPageBreak/>
              <w:t>области математики и смежных областях</w:t>
            </w:r>
          </w:p>
        </w:tc>
        <w:tc>
          <w:tcPr>
            <w:tcW w:w="2126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lastRenderedPageBreak/>
              <w:t xml:space="preserve">Неполные представления о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t xml:space="preserve">результатах, проблемах, методах научных исследований в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lastRenderedPageBreak/>
              <w:t>области математики и смежных областях</w:t>
            </w:r>
          </w:p>
        </w:tc>
        <w:tc>
          <w:tcPr>
            <w:tcW w:w="2835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lastRenderedPageBreak/>
              <w:t xml:space="preserve">Сформированные, но содержащие отдельные пробелы представления о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t xml:space="preserve">результатах, проблемах, методах научных исследований в области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lastRenderedPageBreak/>
              <w:t>математики и смежных областях</w:t>
            </w:r>
          </w:p>
        </w:tc>
        <w:tc>
          <w:tcPr>
            <w:tcW w:w="2268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lastRenderedPageBreak/>
              <w:t xml:space="preserve">Сформированные систематические представления о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t xml:space="preserve">результатах, проблемах, методах научных исследований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lastRenderedPageBreak/>
              <w:t>в области математики и смежных областях</w:t>
            </w:r>
          </w:p>
        </w:tc>
        <w:tc>
          <w:tcPr>
            <w:tcW w:w="2410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Экзамен в форме </w:t>
            </w:r>
          </w:p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t>индивидуального собеседования</w:t>
            </w:r>
          </w:p>
        </w:tc>
      </w:tr>
      <w:tr w:rsidR="00AB24CC" w:rsidRPr="00BB3EF5" w:rsidTr="00A728AF">
        <w:tc>
          <w:tcPr>
            <w:tcW w:w="2017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BB3EF5">
              <w:rPr>
                <w:rFonts w:ascii="Times New Roman" w:hAnsi="Times New Roman"/>
                <w:i/>
                <w:sz w:val="20"/>
                <w:szCs w:val="24"/>
              </w:rPr>
              <w:t>У1 (ОПК1)</w:t>
            </w:r>
          </w:p>
        </w:tc>
        <w:tc>
          <w:tcPr>
            <w:tcW w:w="1244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Отсутствие умений</w:t>
            </w:r>
          </w:p>
        </w:tc>
        <w:tc>
          <w:tcPr>
            <w:tcW w:w="1984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Фрагментарное умение разработки и применения методов и алгоритмов научных исследований</w:t>
            </w:r>
          </w:p>
        </w:tc>
        <w:tc>
          <w:tcPr>
            <w:tcW w:w="2126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В целом успешное, но не систематическое умение разработки и применения методов и алгоритмов научных исследований</w:t>
            </w:r>
          </w:p>
        </w:tc>
        <w:tc>
          <w:tcPr>
            <w:tcW w:w="2835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В целом успешное, но содержащее отдельные пробелы умение разработки и применения методов и алгоритмов научных исследований</w:t>
            </w:r>
          </w:p>
        </w:tc>
        <w:tc>
          <w:tcPr>
            <w:tcW w:w="2268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Сформированное умение разработки и применения методов и алгоритмов научных исследований</w:t>
            </w:r>
          </w:p>
        </w:tc>
        <w:tc>
          <w:tcPr>
            <w:tcW w:w="2410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t>письменное решение задач</w:t>
            </w:r>
          </w:p>
        </w:tc>
      </w:tr>
      <w:tr w:rsidR="00AB24CC" w:rsidRPr="00BB3EF5" w:rsidTr="00A728AF">
        <w:tc>
          <w:tcPr>
            <w:tcW w:w="2017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BB3EF5">
              <w:rPr>
                <w:rFonts w:ascii="Times New Roman" w:hAnsi="Times New Roman"/>
                <w:i/>
                <w:sz w:val="20"/>
                <w:szCs w:val="24"/>
              </w:rPr>
              <w:t>В1 (ОПК1)</w:t>
            </w:r>
          </w:p>
        </w:tc>
        <w:tc>
          <w:tcPr>
            <w:tcW w:w="1244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Отсутствие навыков</w:t>
            </w:r>
          </w:p>
        </w:tc>
        <w:tc>
          <w:tcPr>
            <w:tcW w:w="1984" w:type="dxa"/>
          </w:tcPr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Фрагментарное применение навыков построения и анализа математических моделей, решения задач при помощи современных программных средств</w:t>
            </w:r>
          </w:p>
        </w:tc>
        <w:tc>
          <w:tcPr>
            <w:tcW w:w="2126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В целом успешное, но не систематическое применение навыков построения и анализа математических моделей, решения задач при помощи современных программных средств</w:t>
            </w:r>
          </w:p>
        </w:tc>
        <w:tc>
          <w:tcPr>
            <w:tcW w:w="2835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В целом успешное, но содержащее отдельные пробелы применение навыков построения и анализа математических моделей, решения задач при помощи современных программных средств</w:t>
            </w:r>
          </w:p>
        </w:tc>
        <w:tc>
          <w:tcPr>
            <w:tcW w:w="2268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Успешное и систематическое применение навыков построения и анализа математических моделей, решения задач при помощи современных программных средств</w:t>
            </w:r>
          </w:p>
        </w:tc>
        <w:tc>
          <w:tcPr>
            <w:tcW w:w="2410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t>Оценка реферативного отчета на экзамене в форме индивидуального собеседования</w:t>
            </w:r>
          </w:p>
        </w:tc>
      </w:tr>
      <w:tr w:rsidR="00AB24CC" w:rsidRPr="00BB3EF5" w:rsidTr="00A728AF">
        <w:tc>
          <w:tcPr>
            <w:tcW w:w="2017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BB3EF5">
              <w:rPr>
                <w:rFonts w:ascii="Times New Roman" w:hAnsi="Times New Roman"/>
                <w:sz w:val="20"/>
              </w:rPr>
              <w:t>З1 (ПК-1)</w:t>
            </w:r>
          </w:p>
        </w:tc>
        <w:tc>
          <w:tcPr>
            <w:tcW w:w="1244" w:type="dxa"/>
          </w:tcPr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Отсутствие знаний</w:t>
            </w:r>
          </w:p>
        </w:tc>
        <w:tc>
          <w:tcPr>
            <w:tcW w:w="1984" w:type="dxa"/>
          </w:tcPr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Фрагментарные представления о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t>методах научно-исследовательской деятельности в области вещественного, комплексного и функционального анализа</w:t>
            </w:r>
          </w:p>
        </w:tc>
        <w:tc>
          <w:tcPr>
            <w:tcW w:w="2126" w:type="dxa"/>
          </w:tcPr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Неполные представления о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t>методах научно-исследовательской деятельности в области вещественного, комплексного и функционального анализа</w:t>
            </w:r>
          </w:p>
        </w:tc>
        <w:tc>
          <w:tcPr>
            <w:tcW w:w="2835" w:type="dxa"/>
          </w:tcPr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Сформированные, но содержащие отдельные пробелы   представления о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t xml:space="preserve">методах научно-исследовательской деятельности в области вещественного, комплексного и функционального анализа </w:t>
            </w:r>
          </w:p>
        </w:tc>
        <w:tc>
          <w:tcPr>
            <w:tcW w:w="2268" w:type="dxa"/>
          </w:tcPr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Сформированные систематические</w:t>
            </w:r>
          </w:p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представления о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t>методах научно-исследовательской деятельности в области вещественного, комплексного и функционального анализа</w:t>
            </w:r>
          </w:p>
        </w:tc>
        <w:tc>
          <w:tcPr>
            <w:tcW w:w="2410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t xml:space="preserve">Экзамен в форме </w:t>
            </w:r>
          </w:p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t>индивидуального собеседования</w:t>
            </w:r>
          </w:p>
        </w:tc>
      </w:tr>
      <w:tr w:rsidR="00AB24CC" w:rsidRPr="00BB3EF5" w:rsidTr="00A728AF">
        <w:tc>
          <w:tcPr>
            <w:tcW w:w="2017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З2 (ПК-1)</w:t>
            </w:r>
          </w:p>
        </w:tc>
        <w:tc>
          <w:tcPr>
            <w:tcW w:w="1244" w:type="dxa"/>
          </w:tcPr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Отсутствие знаний</w:t>
            </w:r>
          </w:p>
        </w:tc>
        <w:tc>
          <w:tcPr>
            <w:tcW w:w="1984" w:type="dxa"/>
          </w:tcPr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Фрагментарные представления о наиболее важных понятиях и результатах современного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t>вещественного, комплексного и функционального анализа</w:t>
            </w:r>
          </w:p>
        </w:tc>
        <w:tc>
          <w:tcPr>
            <w:tcW w:w="2126" w:type="dxa"/>
          </w:tcPr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Неполные представления о наиболее важных понятиях и результатах современного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t>вещественного, комплексного и функционального анализа</w:t>
            </w:r>
          </w:p>
        </w:tc>
        <w:tc>
          <w:tcPr>
            <w:tcW w:w="2835" w:type="dxa"/>
          </w:tcPr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Сформированные, </w:t>
            </w:r>
            <w:r>
              <w:rPr>
                <w:rFonts w:ascii="Times New Roman" w:hAnsi="Times New Roman"/>
                <w:sz w:val="20"/>
              </w:rPr>
              <w:t>но содержащие отдельные пробелы</w:t>
            </w:r>
            <w:r w:rsidRPr="00BB3EF5">
              <w:rPr>
                <w:rFonts w:ascii="Times New Roman" w:hAnsi="Times New Roman"/>
                <w:sz w:val="20"/>
              </w:rPr>
              <w:t xml:space="preserve"> представления о наиболее важных понятиях и результатах современного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t>вещественного, комплексного и функционального анализа</w:t>
            </w:r>
          </w:p>
        </w:tc>
        <w:tc>
          <w:tcPr>
            <w:tcW w:w="2268" w:type="dxa"/>
          </w:tcPr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Сформированные систематические</w:t>
            </w:r>
          </w:p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представления о </w:t>
            </w:r>
            <w:proofErr w:type="spellStart"/>
            <w:r w:rsidRPr="00BB3EF5">
              <w:rPr>
                <w:rFonts w:ascii="Times New Roman" w:hAnsi="Times New Roman"/>
                <w:sz w:val="20"/>
              </w:rPr>
              <w:t>о</w:t>
            </w:r>
            <w:proofErr w:type="spellEnd"/>
            <w:r w:rsidRPr="00BB3EF5">
              <w:rPr>
                <w:rFonts w:ascii="Times New Roman" w:hAnsi="Times New Roman"/>
                <w:sz w:val="20"/>
              </w:rPr>
              <w:t xml:space="preserve"> наиболее важных понятиях и результатах современного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t>вещественного, комплексного и функционального анализа</w:t>
            </w:r>
          </w:p>
        </w:tc>
        <w:tc>
          <w:tcPr>
            <w:tcW w:w="2410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t xml:space="preserve">Экзамен в форме </w:t>
            </w:r>
          </w:p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t>индивидуального собеседования</w:t>
            </w:r>
          </w:p>
        </w:tc>
      </w:tr>
      <w:tr w:rsidR="00AB24CC" w:rsidRPr="00BB3EF5" w:rsidTr="00A728AF">
        <w:tc>
          <w:tcPr>
            <w:tcW w:w="2017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У1 (ПК-1)</w:t>
            </w:r>
          </w:p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4" w:type="dxa"/>
          </w:tcPr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Отсутствие умений</w:t>
            </w:r>
          </w:p>
        </w:tc>
        <w:tc>
          <w:tcPr>
            <w:tcW w:w="1984" w:type="dxa"/>
          </w:tcPr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Фрагментарное </w:t>
            </w:r>
          </w:p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t xml:space="preserve">использование современных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lastRenderedPageBreak/>
              <w:t>методов и результатов вещественного, комплексного и функционал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ьного анализа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t>в научно-исследовательской работе</w:t>
            </w:r>
          </w:p>
        </w:tc>
        <w:tc>
          <w:tcPr>
            <w:tcW w:w="2126" w:type="dxa"/>
          </w:tcPr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lastRenderedPageBreak/>
              <w:t xml:space="preserve">В целом успешное, но не систематическое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t xml:space="preserve">использование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lastRenderedPageBreak/>
              <w:t>современных методов и результатов вещественного, комплек</w:t>
            </w:r>
            <w:r>
              <w:rPr>
                <w:rFonts w:ascii="Times New Roman" w:hAnsi="Times New Roman"/>
                <w:sz w:val="20"/>
                <w:szCs w:val="24"/>
              </w:rPr>
              <w:t>сного и функционального анализа</w:t>
            </w:r>
            <w:r w:rsidRPr="00BB3EF5">
              <w:rPr>
                <w:rFonts w:ascii="Times New Roman" w:hAnsi="Times New Roman"/>
                <w:sz w:val="20"/>
                <w:szCs w:val="24"/>
              </w:rPr>
              <w:t xml:space="preserve"> в научно-исследовательской работе</w:t>
            </w:r>
          </w:p>
        </w:tc>
        <w:tc>
          <w:tcPr>
            <w:tcW w:w="2835" w:type="dxa"/>
          </w:tcPr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lastRenderedPageBreak/>
              <w:t xml:space="preserve">В целом успешное, но содержащее отдельные пробелы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t xml:space="preserve">использование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lastRenderedPageBreak/>
              <w:t>современных методов и результатов вещественного, комплек</w:t>
            </w:r>
            <w:r>
              <w:rPr>
                <w:rFonts w:ascii="Times New Roman" w:hAnsi="Times New Roman"/>
                <w:sz w:val="20"/>
                <w:szCs w:val="24"/>
              </w:rPr>
              <w:t>сного и функционального анализа</w:t>
            </w:r>
            <w:r w:rsidRPr="00BB3EF5">
              <w:rPr>
                <w:rFonts w:ascii="Times New Roman" w:hAnsi="Times New Roman"/>
                <w:sz w:val="20"/>
                <w:szCs w:val="24"/>
              </w:rPr>
              <w:t xml:space="preserve"> в научно-исследовательской работе</w:t>
            </w:r>
          </w:p>
        </w:tc>
        <w:tc>
          <w:tcPr>
            <w:tcW w:w="2268" w:type="dxa"/>
          </w:tcPr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lastRenderedPageBreak/>
              <w:t xml:space="preserve">Сформированное умение использовать современных методов и </w:t>
            </w:r>
            <w:r w:rsidRPr="00BB3EF5">
              <w:rPr>
                <w:rFonts w:ascii="Times New Roman" w:hAnsi="Times New Roman"/>
                <w:sz w:val="20"/>
              </w:rPr>
              <w:lastRenderedPageBreak/>
              <w:t>результатов вещественного, комплексного и функционального анализа в научно-исследовательской работе</w:t>
            </w:r>
          </w:p>
        </w:tc>
        <w:tc>
          <w:tcPr>
            <w:tcW w:w="2410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lastRenderedPageBreak/>
              <w:t>письменное решение задач</w:t>
            </w:r>
          </w:p>
        </w:tc>
      </w:tr>
      <w:tr w:rsidR="00AB24CC" w:rsidRPr="00BB3EF5" w:rsidTr="00A728AF">
        <w:tc>
          <w:tcPr>
            <w:tcW w:w="2017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В1 (ПК-1) </w:t>
            </w:r>
          </w:p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4" w:type="dxa"/>
          </w:tcPr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</w:rPr>
              <w:t>Отсутствие навыков</w:t>
            </w:r>
          </w:p>
        </w:tc>
        <w:tc>
          <w:tcPr>
            <w:tcW w:w="1984" w:type="dxa"/>
          </w:tcPr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Фрагментарное применение навыков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t xml:space="preserve">научно-исследовательской работы в области  </w:t>
            </w:r>
          </w:p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t xml:space="preserve">вещественного, комплексного и функционального анализа    </w:t>
            </w:r>
          </w:p>
        </w:tc>
        <w:tc>
          <w:tcPr>
            <w:tcW w:w="2126" w:type="dxa"/>
          </w:tcPr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В целом успешное, но не систематическое применение навыков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t xml:space="preserve">научно-исследовательской работы в области </w:t>
            </w:r>
          </w:p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t>вещественного, комплексного и функционального анализа</w:t>
            </w:r>
          </w:p>
        </w:tc>
        <w:tc>
          <w:tcPr>
            <w:tcW w:w="2835" w:type="dxa"/>
          </w:tcPr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В целом успешное, но содержащее отдельные пробелы применение навыков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t xml:space="preserve">научно-исследовательской работы в области </w:t>
            </w:r>
          </w:p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t>вещественного, комплексного и функционального анализа</w:t>
            </w:r>
          </w:p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B3EF5">
              <w:rPr>
                <w:rFonts w:ascii="Times New Roman" w:hAnsi="Times New Roman"/>
                <w:sz w:val="20"/>
              </w:rPr>
              <w:t xml:space="preserve">Успешное и систематическое применение навыков </w:t>
            </w:r>
            <w:r w:rsidRPr="00BB3EF5">
              <w:rPr>
                <w:rFonts w:ascii="Times New Roman" w:hAnsi="Times New Roman"/>
                <w:sz w:val="20"/>
                <w:szCs w:val="24"/>
              </w:rPr>
              <w:t>научно-исследовательской работы в области</w:t>
            </w:r>
          </w:p>
          <w:p w:rsidR="00AB24CC" w:rsidRPr="00BB3EF5" w:rsidRDefault="00AB24CC" w:rsidP="00A728AF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t xml:space="preserve"> вещественного, комплексного и функционального анализа</w:t>
            </w:r>
          </w:p>
        </w:tc>
        <w:tc>
          <w:tcPr>
            <w:tcW w:w="2410" w:type="dxa"/>
          </w:tcPr>
          <w:p w:rsidR="00AB24CC" w:rsidRPr="00BB3EF5" w:rsidRDefault="00AB24CC" w:rsidP="00A728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BB3EF5">
              <w:rPr>
                <w:rFonts w:ascii="Times New Roman" w:hAnsi="Times New Roman"/>
                <w:sz w:val="20"/>
                <w:szCs w:val="24"/>
              </w:rPr>
              <w:t>Оценка реферативного отчета на экзамене в форме индивидуального собеседования</w:t>
            </w:r>
          </w:p>
        </w:tc>
      </w:tr>
    </w:tbl>
    <w:p w:rsidR="00AB24CC" w:rsidRPr="00BB3EF5" w:rsidRDefault="00AB24CC" w:rsidP="00AB24CC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AB24CC" w:rsidRPr="00BB3EF5" w:rsidRDefault="00AB24CC" w:rsidP="00AB24CC">
      <w:pPr>
        <w:rPr>
          <w:rFonts w:ascii="Times New Roman" w:hAnsi="Times New Roman"/>
          <w:sz w:val="24"/>
          <w:szCs w:val="24"/>
          <w:highlight w:val="yellow"/>
        </w:rPr>
      </w:pPr>
    </w:p>
    <w:p w:rsidR="00AB24CC" w:rsidRPr="00C91D49" w:rsidRDefault="00AB24CC" w:rsidP="00AB24CC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C91D49">
        <w:rPr>
          <w:rFonts w:ascii="Times New Roman" w:hAnsi="Times New Roman"/>
          <w:sz w:val="24"/>
          <w:szCs w:val="24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компетенций.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D49">
        <w:rPr>
          <w:rFonts w:ascii="Times New Roman" w:hAnsi="Times New Roman"/>
          <w:sz w:val="24"/>
          <w:szCs w:val="24"/>
        </w:rPr>
        <w:t>См. Приложения.</w:t>
      </w:r>
    </w:p>
    <w:p w:rsidR="00AB24CC" w:rsidRPr="003A3649" w:rsidRDefault="00AB24CC" w:rsidP="00AB24CC">
      <w:pPr>
        <w:rPr>
          <w:rFonts w:ascii="Times New Roman" w:hAnsi="Times New Roman"/>
          <w:sz w:val="24"/>
          <w:szCs w:val="24"/>
        </w:rPr>
      </w:pPr>
    </w:p>
    <w:p w:rsidR="00AB24CC" w:rsidRPr="003A3649" w:rsidRDefault="00AB24CC" w:rsidP="00AB24CC">
      <w:pPr>
        <w:rPr>
          <w:rFonts w:ascii="Times New Roman" w:hAnsi="Times New Roman"/>
          <w:sz w:val="24"/>
          <w:szCs w:val="24"/>
          <w:highlight w:val="yellow"/>
        </w:rPr>
      </w:pPr>
    </w:p>
    <w:p w:rsidR="00AB24CC" w:rsidRPr="003A3649" w:rsidRDefault="00AB24CC" w:rsidP="00AB24CC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12.  Ресурсное обеспечение:</w:t>
      </w:r>
    </w:p>
    <w:p w:rsidR="00AB24CC" w:rsidRDefault="00AB24CC" w:rsidP="00AB24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основной учебной литературы: см. Приложение</w:t>
      </w:r>
    </w:p>
    <w:p w:rsidR="00AB24CC" w:rsidRPr="00F51626" w:rsidRDefault="00AB24CC" w:rsidP="00AB24CC">
      <w:pPr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дополнительной учебной литературы: см. Приложения</w:t>
      </w:r>
    </w:p>
    <w:p w:rsidR="00AB24CC" w:rsidRPr="00F51626" w:rsidRDefault="00AB24CC" w:rsidP="00AB24CC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Перечен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3A3649">
        <w:rPr>
          <w:rFonts w:ascii="Times New Roman" w:hAnsi="Times New Roman"/>
          <w:sz w:val="24"/>
          <w:szCs w:val="24"/>
        </w:rPr>
        <w:t>ресурсов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649">
        <w:rPr>
          <w:rFonts w:ascii="Times New Roman" w:hAnsi="Times New Roman"/>
          <w:sz w:val="24"/>
          <w:szCs w:val="24"/>
        </w:rPr>
        <w:t>информационно</w:t>
      </w:r>
      <w:r w:rsidRPr="00BA4526">
        <w:rPr>
          <w:rFonts w:ascii="Times New Roman" w:hAnsi="Times New Roman"/>
          <w:sz w:val="24"/>
          <w:szCs w:val="24"/>
        </w:rPr>
        <w:t>-</w:t>
      </w:r>
      <w:r w:rsidRPr="003A3649">
        <w:rPr>
          <w:rFonts w:ascii="Times New Roman" w:hAnsi="Times New Roman"/>
          <w:sz w:val="24"/>
          <w:szCs w:val="24"/>
        </w:rPr>
        <w:t>телекоммуникационной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649">
        <w:rPr>
          <w:rFonts w:ascii="Times New Roman" w:hAnsi="Times New Roman"/>
          <w:sz w:val="24"/>
          <w:szCs w:val="24"/>
        </w:rPr>
        <w:t>сети</w:t>
      </w:r>
      <w:r w:rsidRPr="00BA4526">
        <w:rPr>
          <w:rFonts w:ascii="Times New Roman" w:hAnsi="Times New Roman"/>
          <w:sz w:val="24"/>
          <w:szCs w:val="24"/>
        </w:rPr>
        <w:t xml:space="preserve"> «</w:t>
      </w:r>
      <w:r w:rsidRPr="003A3649">
        <w:rPr>
          <w:rFonts w:ascii="Times New Roman" w:hAnsi="Times New Roman"/>
          <w:sz w:val="24"/>
          <w:szCs w:val="24"/>
        </w:rPr>
        <w:t>Интернет»</w:t>
      </w:r>
      <w:r>
        <w:rPr>
          <w:rFonts w:ascii="Times New Roman" w:hAnsi="Times New Roman"/>
          <w:sz w:val="24"/>
          <w:szCs w:val="24"/>
        </w:rPr>
        <w:t>: см. Приложения.</w:t>
      </w:r>
    </w:p>
    <w:p w:rsidR="00AB24CC" w:rsidRPr="003537E5" w:rsidRDefault="00AB24CC" w:rsidP="00AB24CC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Описание материально-техни</w:t>
      </w:r>
      <w:r>
        <w:rPr>
          <w:rFonts w:ascii="Times New Roman" w:hAnsi="Times New Roman"/>
          <w:sz w:val="24"/>
          <w:szCs w:val="24"/>
        </w:rPr>
        <w:t>ческой базы</w:t>
      </w:r>
      <w:r w:rsidRPr="003537E5">
        <w:rPr>
          <w:rFonts w:ascii="Times New Roman" w:hAnsi="Times New Roman"/>
          <w:sz w:val="24"/>
          <w:szCs w:val="24"/>
        </w:rPr>
        <w:t>: аудитории для проведения лекционных занятий.</w:t>
      </w:r>
    </w:p>
    <w:p w:rsidR="00AB24CC" w:rsidRPr="003A3649" w:rsidRDefault="00AB24CC" w:rsidP="00AB24CC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13. Язык</w:t>
      </w:r>
      <w:r>
        <w:rPr>
          <w:rFonts w:ascii="Times New Roman" w:hAnsi="Times New Roman"/>
          <w:sz w:val="24"/>
          <w:szCs w:val="24"/>
        </w:rPr>
        <w:t xml:space="preserve"> преподавания: </w:t>
      </w:r>
      <w:r w:rsidRPr="003537E5">
        <w:rPr>
          <w:rFonts w:ascii="Times New Roman" w:hAnsi="Times New Roman"/>
          <w:sz w:val="24"/>
          <w:szCs w:val="24"/>
        </w:rPr>
        <w:t>русский (при необходимости – английский).</w:t>
      </w:r>
    </w:p>
    <w:p w:rsidR="00AB24CC" w:rsidRDefault="00AB24CC" w:rsidP="00AB24CC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B24CC" w:rsidRDefault="00AB24CC" w:rsidP="00AB24C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B24CC" w:rsidRPr="00CE6733" w:rsidRDefault="00AB24CC" w:rsidP="00AB24CC">
      <w:pPr>
        <w:pStyle w:val="-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845DD">
        <w:rPr>
          <w:rFonts w:ascii="Times New Roman" w:hAnsi="Times New Roman"/>
          <w:sz w:val="24"/>
          <w:szCs w:val="24"/>
        </w:rPr>
        <w:t>Спецкурс</w:t>
      </w:r>
      <w:r>
        <w:rPr>
          <w:rFonts w:ascii="Times New Roman" w:hAnsi="Times New Roman"/>
          <w:sz w:val="24"/>
          <w:szCs w:val="24"/>
        </w:rPr>
        <w:t xml:space="preserve"> программы аспирантуры, полугодовой: </w:t>
      </w:r>
      <w:r>
        <w:rPr>
          <w:rFonts w:ascii="Times New Roman" w:hAnsi="Times New Roman"/>
          <w:b/>
          <w:sz w:val="24"/>
          <w:szCs w:val="24"/>
        </w:rPr>
        <w:t>Х</w:t>
      </w:r>
      <w:r w:rsidRPr="008E191F">
        <w:rPr>
          <w:rFonts w:ascii="Times New Roman" w:hAnsi="Times New Roman"/>
          <w:b/>
          <w:sz w:val="24"/>
          <w:szCs w:val="24"/>
        </w:rPr>
        <w:t>арактеры и их свойства.</w:t>
      </w:r>
    </w:p>
    <w:p w:rsidR="00AB24CC" w:rsidRPr="00B95695" w:rsidRDefault="00AB24CC" w:rsidP="00AB24CC">
      <w:pPr>
        <w:pStyle w:val="-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5695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>: проф. Т.П. Лукашенко.</w:t>
      </w:r>
    </w:p>
    <w:p w:rsidR="00AB24CC" w:rsidRPr="007D1562" w:rsidRDefault="00AB24CC" w:rsidP="00AB24CC">
      <w:pPr>
        <w:pStyle w:val="-11"/>
        <w:numPr>
          <w:ilvl w:val="0"/>
          <w:numId w:val="1"/>
        </w:numPr>
        <w:rPr>
          <w:rFonts w:ascii="Times New Roman" w:hAnsi="Times New Roman"/>
          <w:color w:val="76923C"/>
          <w:sz w:val="24"/>
          <w:szCs w:val="24"/>
        </w:rPr>
      </w:pPr>
      <w:r w:rsidRPr="007F2E49">
        <w:rPr>
          <w:rFonts w:ascii="Times New Roman" w:hAnsi="Times New Roman"/>
          <w:sz w:val="24"/>
          <w:szCs w:val="24"/>
        </w:rPr>
        <w:t>Аннотация курса</w:t>
      </w:r>
      <w:r>
        <w:rPr>
          <w:rFonts w:ascii="Times New Roman" w:hAnsi="Times New Roman"/>
          <w:sz w:val="24"/>
          <w:szCs w:val="24"/>
        </w:rPr>
        <w:t>: характеры топологической группы, характеры на действительной прямой, характеры на торе, характеры конечной и бесконечной циклических групп,</w:t>
      </w:r>
      <w:r w:rsidRPr="009404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характеры конечного и счётного произведения коммутативных топологических групп. Функции </w:t>
      </w:r>
      <w:proofErr w:type="spellStart"/>
      <w:r>
        <w:rPr>
          <w:rFonts w:ascii="Times New Roman" w:hAnsi="Times New Roman"/>
          <w:sz w:val="24"/>
          <w:szCs w:val="24"/>
        </w:rPr>
        <w:t>Радемахера</w:t>
      </w:r>
      <w:proofErr w:type="spellEnd"/>
      <w:r>
        <w:rPr>
          <w:rFonts w:ascii="Times New Roman" w:hAnsi="Times New Roman"/>
          <w:sz w:val="24"/>
          <w:szCs w:val="24"/>
        </w:rPr>
        <w:t xml:space="preserve"> и система </w:t>
      </w:r>
      <w:proofErr w:type="spellStart"/>
      <w:r>
        <w:rPr>
          <w:rFonts w:ascii="Times New Roman" w:hAnsi="Times New Roman"/>
          <w:sz w:val="24"/>
          <w:szCs w:val="24"/>
        </w:rPr>
        <w:t>Уолша</w:t>
      </w:r>
      <w:proofErr w:type="spellEnd"/>
      <w:r>
        <w:rPr>
          <w:rFonts w:ascii="Times New Roman" w:hAnsi="Times New Roman"/>
          <w:sz w:val="24"/>
          <w:szCs w:val="24"/>
        </w:rPr>
        <w:t xml:space="preserve"> – система характеров</w:t>
      </w:r>
      <w:r w:rsidRPr="009404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счётного произведения двоичных групп. Полнота и замкнутость системы </w:t>
      </w:r>
      <w:proofErr w:type="spellStart"/>
      <w:r>
        <w:rPr>
          <w:rFonts w:ascii="Times New Roman" w:hAnsi="Times New Roman"/>
          <w:sz w:val="24"/>
          <w:szCs w:val="24"/>
        </w:rPr>
        <w:t>Уолша</w:t>
      </w:r>
      <w:proofErr w:type="spellEnd"/>
      <w:r>
        <w:rPr>
          <w:rFonts w:ascii="Times New Roman" w:hAnsi="Times New Roman"/>
          <w:sz w:val="24"/>
          <w:szCs w:val="24"/>
        </w:rPr>
        <w:t>, ее свойства. Система Хаара и ее свойства.</w:t>
      </w:r>
      <w:r w:rsidRPr="000706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Преобразование Фурье на локально компактных топологических группах. </w:t>
      </w:r>
    </w:p>
    <w:p w:rsidR="00AB24CC" w:rsidRDefault="00AB24CC" w:rsidP="00AB24CC">
      <w:pPr>
        <w:pStyle w:val="-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содержание курса:</w:t>
      </w:r>
    </w:p>
    <w:p w:rsidR="00AB24CC" w:rsidRDefault="00AB24CC" w:rsidP="00AB24CC">
      <w:pPr>
        <w:pStyle w:val="-11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696"/>
        <w:gridCol w:w="13296"/>
      </w:tblGrid>
      <w:tr w:rsidR="00AB24CC" w:rsidRPr="007D1562" w:rsidTr="00A728AF">
        <w:trPr>
          <w:trHeight w:val="598"/>
        </w:trPr>
        <w:tc>
          <w:tcPr>
            <w:tcW w:w="1696" w:type="dxa"/>
          </w:tcPr>
          <w:p w:rsidR="00AB24CC" w:rsidRDefault="00AB24CC" w:rsidP="00A7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24CC" w:rsidRDefault="00AB24CC" w:rsidP="00A728AF">
            <w:r w:rsidRPr="002A683D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</w:tc>
        <w:tc>
          <w:tcPr>
            <w:tcW w:w="13296" w:type="dxa"/>
          </w:tcPr>
          <w:p w:rsidR="00AB24CC" w:rsidRPr="00B95695" w:rsidRDefault="00AB24CC" w:rsidP="00A728AF">
            <w:pPr>
              <w:pStyle w:val="-11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Характеры топологической группы, характеры на действительной прямой с операцией сложения и обычной топологией, характеры на торе.</w:t>
            </w:r>
          </w:p>
        </w:tc>
      </w:tr>
      <w:tr w:rsidR="00AB24CC" w:rsidRPr="00B95695" w:rsidTr="00A728AF">
        <w:trPr>
          <w:trHeight w:val="202"/>
        </w:trPr>
        <w:tc>
          <w:tcPr>
            <w:tcW w:w="1696" w:type="dxa"/>
          </w:tcPr>
          <w:p w:rsidR="00AB24CC" w:rsidRDefault="00AB24CC" w:rsidP="00A728AF">
            <w:r>
              <w:rPr>
                <w:rFonts w:ascii="Times New Roman" w:hAnsi="Times New Roman"/>
                <w:sz w:val="24"/>
                <w:szCs w:val="24"/>
              </w:rPr>
              <w:t>Тема 2</w:t>
            </w:r>
          </w:p>
        </w:tc>
        <w:tc>
          <w:tcPr>
            <w:tcW w:w="13296" w:type="dxa"/>
          </w:tcPr>
          <w:p w:rsidR="00AB24CC" w:rsidRPr="00B95695" w:rsidRDefault="00AB24CC" w:rsidP="00A728AF">
            <w:pPr>
              <w:pStyle w:val="-11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Характеры конечной и бесконечной циклических групп, характеры конечного произведения коммутативных топологических групп. </w:t>
            </w:r>
          </w:p>
        </w:tc>
      </w:tr>
      <w:tr w:rsidR="00AB24CC" w:rsidRPr="00B95695" w:rsidTr="00A728AF">
        <w:tc>
          <w:tcPr>
            <w:tcW w:w="1696" w:type="dxa"/>
          </w:tcPr>
          <w:p w:rsidR="00AB24CC" w:rsidRDefault="00AB24CC" w:rsidP="00A728AF">
            <w:r>
              <w:rPr>
                <w:rFonts w:ascii="Times New Roman" w:hAnsi="Times New Roman"/>
                <w:sz w:val="24"/>
                <w:szCs w:val="24"/>
              </w:rPr>
              <w:t>Тема 3</w:t>
            </w:r>
          </w:p>
        </w:tc>
        <w:tc>
          <w:tcPr>
            <w:tcW w:w="13296" w:type="dxa"/>
          </w:tcPr>
          <w:p w:rsidR="00AB24CC" w:rsidRPr="00B95695" w:rsidRDefault="00AB24CC" w:rsidP="00A728AF">
            <w:pPr>
              <w:pStyle w:val="-11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Характеры счётного произведения коммутативных топологических групп. Характеры счётного произведения конечных циклических групп.</w:t>
            </w:r>
          </w:p>
        </w:tc>
      </w:tr>
      <w:tr w:rsidR="00AB24CC" w:rsidRPr="00B95695" w:rsidTr="00A728AF">
        <w:tc>
          <w:tcPr>
            <w:tcW w:w="1696" w:type="dxa"/>
          </w:tcPr>
          <w:p w:rsidR="00AB24CC" w:rsidRDefault="00AB24CC" w:rsidP="00A72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</w:t>
            </w:r>
          </w:p>
        </w:tc>
        <w:tc>
          <w:tcPr>
            <w:tcW w:w="13296" w:type="dxa"/>
          </w:tcPr>
          <w:p w:rsidR="00AB24CC" w:rsidRDefault="00AB24CC" w:rsidP="00A728AF">
            <w:pPr>
              <w:pStyle w:val="-11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Подгруппы и фактор–группы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топологических  групп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Их характеры. Группа характеров и топология в ней.</w:t>
            </w:r>
          </w:p>
        </w:tc>
      </w:tr>
      <w:tr w:rsidR="00AB24CC" w:rsidRPr="00B95695" w:rsidTr="00A728AF">
        <w:tc>
          <w:tcPr>
            <w:tcW w:w="1696" w:type="dxa"/>
          </w:tcPr>
          <w:p w:rsidR="00AB24CC" w:rsidRDefault="00AB24CC" w:rsidP="00A728AF">
            <w:r>
              <w:rPr>
                <w:rFonts w:ascii="Times New Roman" w:hAnsi="Times New Roman"/>
                <w:sz w:val="24"/>
                <w:szCs w:val="24"/>
              </w:rPr>
              <w:t>Тема 5</w:t>
            </w:r>
          </w:p>
        </w:tc>
        <w:tc>
          <w:tcPr>
            <w:tcW w:w="13296" w:type="dxa"/>
          </w:tcPr>
          <w:p w:rsidR="00AB24CC" w:rsidRPr="00B95695" w:rsidRDefault="00AB24CC" w:rsidP="00A728AF">
            <w:pPr>
              <w:pStyle w:val="-11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Радемахера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единичном отрезке и на счётном произведении двоичных групп.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Уолша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единичном отрезке и на счётном произведении двоичных групп.</w:t>
            </w:r>
          </w:p>
        </w:tc>
      </w:tr>
      <w:tr w:rsidR="00AB24CC" w:rsidRPr="00B95695" w:rsidTr="00A728AF">
        <w:tc>
          <w:tcPr>
            <w:tcW w:w="1696" w:type="dxa"/>
          </w:tcPr>
          <w:p w:rsidR="00AB24CC" w:rsidRDefault="00AB24CC" w:rsidP="00A728AF">
            <w:r>
              <w:rPr>
                <w:rFonts w:ascii="Times New Roman" w:hAnsi="Times New Roman"/>
                <w:sz w:val="24"/>
                <w:szCs w:val="24"/>
              </w:rPr>
              <w:t>Тема 6</w:t>
            </w:r>
          </w:p>
        </w:tc>
        <w:tc>
          <w:tcPr>
            <w:tcW w:w="13296" w:type="dxa"/>
          </w:tcPr>
          <w:p w:rsidR="00AB24CC" w:rsidRPr="00CA43E8" w:rsidRDefault="00AB24CC" w:rsidP="00A728AF">
            <w:pPr>
              <w:pStyle w:val="-11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Уолша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система характеров счётного произведения двоичных групп. Полнота и замкнутость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Уолша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пространстве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Лебега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gramEnd"/>
            <w:r w:rsidRPr="007A692E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/>
            </w:r>
            <w:r w:rsidRPr="00CA43E8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Pr="007A692E">
              <w:rPr>
                <w:rFonts w:ascii="Times New Roman" w:hAnsi="Times New Roman"/>
                <w:sz w:val="20"/>
                <w:szCs w:val="20"/>
                <w:lang w:val="en-US"/>
              </w:rPr>
              <w:instrText>EQ</w:instrText>
            </w:r>
            <w:r w:rsidRPr="00CA43E8">
              <w:rPr>
                <w:rFonts w:ascii="Times New Roman" w:hAnsi="Times New Roman"/>
                <w:sz w:val="20"/>
                <w:szCs w:val="20"/>
              </w:rPr>
              <w:instrText xml:space="preserve"> \</w:instrText>
            </w:r>
            <w:r w:rsidRPr="007A692E">
              <w:rPr>
                <w:rFonts w:ascii="Times New Roman" w:hAnsi="Times New Roman"/>
                <w:sz w:val="20"/>
                <w:szCs w:val="20"/>
                <w:lang w:val="en-US"/>
              </w:rPr>
              <w:instrText>S</w:instrText>
            </w:r>
            <w:r w:rsidRPr="00CA43E8">
              <w:rPr>
                <w:rFonts w:ascii="Times New Roman" w:hAnsi="Times New Roman"/>
                <w:sz w:val="20"/>
                <w:szCs w:val="20"/>
              </w:rPr>
              <w:instrText>(</w:instrText>
            </w:r>
            <w:r w:rsidRPr="007A692E">
              <w:rPr>
                <w:rFonts w:ascii="Times New Roman" w:hAnsi="Times New Roman"/>
                <w:sz w:val="20"/>
                <w:szCs w:val="20"/>
                <w:lang w:val="en-US"/>
              </w:rPr>
              <w:instrText>p</w:instrText>
            </w:r>
            <w:r w:rsidRPr="00CA43E8">
              <w:rPr>
                <w:rFonts w:ascii="Times New Roman" w:hAnsi="Times New Roman"/>
                <w:sz w:val="20"/>
                <w:szCs w:val="20"/>
              </w:rPr>
              <w:instrText xml:space="preserve">) </w:instrText>
            </w:r>
            <w:r w:rsidRPr="007A692E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Pr="00CA43E8">
              <w:rPr>
                <w:rFonts w:ascii="Times New Roman" w:hAnsi="Times New Roman"/>
                <w:sz w:val="24"/>
                <w:szCs w:val="24"/>
              </w:rPr>
              <w:t>[0,1],  1≤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A43E8">
              <w:rPr>
                <w:rFonts w:ascii="Times New Roman" w:hAnsi="Times New Roman"/>
                <w:sz w:val="24"/>
                <w:szCs w:val="24"/>
              </w:rPr>
              <w:t>≤∞.</w:t>
            </w:r>
          </w:p>
        </w:tc>
      </w:tr>
      <w:tr w:rsidR="00AB24CC" w:rsidRPr="00B95695" w:rsidTr="00A728AF">
        <w:tc>
          <w:tcPr>
            <w:tcW w:w="1696" w:type="dxa"/>
          </w:tcPr>
          <w:p w:rsidR="00AB24CC" w:rsidRDefault="00AB24CC" w:rsidP="00A728AF">
            <w:r>
              <w:rPr>
                <w:rFonts w:ascii="Times New Roman" w:hAnsi="Times New Roman"/>
                <w:sz w:val="24"/>
                <w:szCs w:val="24"/>
              </w:rPr>
              <w:t>Тема 7</w:t>
            </w:r>
          </w:p>
        </w:tc>
        <w:tc>
          <w:tcPr>
            <w:tcW w:w="13296" w:type="dxa"/>
          </w:tcPr>
          <w:p w:rsidR="00AB24CC" w:rsidRPr="00B95695" w:rsidRDefault="00AB24CC" w:rsidP="00A728AF">
            <w:pPr>
              <w:pStyle w:val="-11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частичных сумм ряда Фурье по ортонормированной системе характеров компактной топологической группы. Ядро Дирихле.</w:t>
            </w:r>
          </w:p>
        </w:tc>
      </w:tr>
      <w:tr w:rsidR="00AB24CC" w:rsidRPr="00B95695" w:rsidTr="00A728AF">
        <w:tc>
          <w:tcPr>
            <w:tcW w:w="1696" w:type="dxa"/>
          </w:tcPr>
          <w:p w:rsidR="00AB24CC" w:rsidRDefault="00AB24CC" w:rsidP="00A728AF">
            <w:r>
              <w:rPr>
                <w:rFonts w:ascii="Times New Roman" w:hAnsi="Times New Roman"/>
                <w:sz w:val="24"/>
                <w:szCs w:val="24"/>
              </w:rPr>
              <w:t>Тема 8</w:t>
            </w:r>
          </w:p>
        </w:tc>
        <w:tc>
          <w:tcPr>
            <w:tcW w:w="13296" w:type="dxa"/>
          </w:tcPr>
          <w:p w:rsidR="00AB24CC" w:rsidRPr="00B95695" w:rsidRDefault="00AB24CC" w:rsidP="00A728AF">
            <w:pPr>
              <w:pStyle w:val="-11"/>
              <w:ind w:left="0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Операция свёртки на локально компактной топологической группе, её свойства. </w:t>
            </w:r>
          </w:p>
        </w:tc>
      </w:tr>
      <w:tr w:rsidR="00AB24CC" w:rsidRPr="00B95695" w:rsidTr="00A728AF">
        <w:tc>
          <w:tcPr>
            <w:tcW w:w="1696" w:type="dxa"/>
          </w:tcPr>
          <w:p w:rsidR="00AB24CC" w:rsidRDefault="00AB24CC" w:rsidP="00A728AF"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9</w:t>
            </w:r>
          </w:p>
        </w:tc>
        <w:tc>
          <w:tcPr>
            <w:tcW w:w="13296" w:type="dxa"/>
          </w:tcPr>
          <w:p w:rsidR="00AB24CC" w:rsidRPr="00CA43E8" w:rsidRDefault="00AB24CC" w:rsidP="00A728AF">
            <w:pPr>
              <w:pStyle w:val="-11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Уолша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нумерации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Пэли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Ядра Дирихле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Уолша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их свойства. Частичные суммы с номерами 2</w:t>
            </w:r>
            <w:r w:rsidRPr="007A692E">
              <w:rPr>
                <w:rFonts w:ascii="Times New Roman" w:hAnsi="Times New Roman"/>
                <w:i/>
                <w:sz w:val="24"/>
                <w:szCs w:val="24"/>
              </w:rPr>
              <w:fldChar w:fldCharType="begin"/>
            </w:r>
            <w:r w:rsidRPr="007A692E">
              <w:rPr>
                <w:rFonts w:ascii="Times New Roman" w:hAnsi="Times New Roman"/>
                <w:i/>
                <w:sz w:val="24"/>
                <w:szCs w:val="24"/>
              </w:rPr>
              <w:instrText xml:space="preserve"> EQ \S(n) </w:instrText>
            </w:r>
            <w:r w:rsidRPr="007A692E">
              <w:rPr>
                <w:rFonts w:ascii="Times New Roman" w:hAnsi="Times New Roman"/>
                <w:i/>
                <w:sz w:val="24"/>
                <w:szCs w:val="24"/>
              </w:rPr>
              <w:fldChar w:fldCharType="end"/>
            </w:r>
            <w:r w:rsidRPr="007A692E">
              <w:rPr>
                <w:rFonts w:ascii="Times New Roman" w:hAnsi="Times New Roman"/>
                <w:sz w:val="24"/>
                <w:szCs w:val="24"/>
              </w:rPr>
              <w:t xml:space="preserve"> и их свойс</w:t>
            </w:r>
            <w:r>
              <w:rPr>
                <w:rFonts w:ascii="Times New Roman" w:hAnsi="Times New Roman"/>
                <w:sz w:val="24"/>
                <w:szCs w:val="24"/>
              </w:rPr>
              <w:t>тва.</w:t>
            </w:r>
            <w:r w:rsidRPr="007A6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E8">
              <w:rPr>
                <w:rFonts w:ascii="Times New Roman" w:hAnsi="Times New Roman"/>
                <w:sz w:val="24"/>
                <w:szCs w:val="24"/>
              </w:rPr>
              <w:t>Сходимость</w:t>
            </w:r>
            <w:r w:rsidRPr="007A692E">
              <w:rPr>
                <w:rFonts w:ascii="Times New Roman" w:hAnsi="Times New Roman"/>
                <w:sz w:val="24"/>
                <w:szCs w:val="24"/>
              </w:rPr>
              <w:t xml:space="preserve"> в пространствах Лебега</w:t>
            </w:r>
            <w:r w:rsidRPr="00CA4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A692E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/>
            </w:r>
            <w:r w:rsidRPr="00CA43E8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Pr="007A692E">
              <w:rPr>
                <w:rFonts w:ascii="Times New Roman" w:hAnsi="Times New Roman"/>
                <w:sz w:val="20"/>
                <w:szCs w:val="20"/>
                <w:lang w:val="en-US"/>
              </w:rPr>
              <w:instrText>EQ</w:instrText>
            </w:r>
            <w:r w:rsidRPr="00CA43E8">
              <w:rPr>
                <w:rFonts w:ascii="Times New Roman" w:hAnsi="Times New Roman"/>
                <w:sz w:val="20"/>
                <w:szCs w:val="20"/>
              </w:rPr>
              <w:instrText xml:space="preserve"> \</w:instrText>
            </w:r>
            <w:r w:rsidRPr="007A692E">
              <w:rPr>
                <w:rFonts w:ascii="Times New Roman" w:hAnsi="Times New Roman"/>
                <w:sz w:val="20"/>
                <w:szCs w:val="20"/>
                <w:lang w:val="en-US"/>
              </w:rPr>
              <w:instrText>S</w:instrText>
            </w:r>
            <w:r w:rsidRPr="00CA43E8">
              <w:rPr>
                <w:rFonts w:ascii="Times New Roman" w:hAnsi="Times New Roman"/>
                <w:sz w:val="20"/>
                <w:szCs w:val="20"/>
              </w:rPr>
              <w:instrText>(</w:instrText>
            </w:r>
            <w:r w:rsidRPr="007A692E">
              <w:rPr>
                <w:rFonts w:ascii="Times New Roman" w:hAnsi="Times New Roman"/>
                <w:sz w:val="20"/>
                <w:szCs w:val="20"/>
                <w:lang w:val="en-US"/>
              </w:rPr>
              <w:instrText>p</w:instrText>
            </w:r>
            <w:r w:rsidRPr="00CA43E8">
              <w:rPr>
                <w:rFonts w:ascii="Times New Roman" w:hAnsi="Times New Roman"/>
                <w:sz w:val="20"/>
                <w:szCs w:val="20"/>
              </w:rPr>
              <w:instrText xml:space="preserve">) </w:instrText>
            </w:r>
            <w:r w:rsidRPr="007A692E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Pr="00CA43E8">
              <w:rPr>
                <w:rFonts w:ascii="Times New Roman" w:hAnsi="Times New Roman"/>
                <w:sz w:val="24"/>
                <w:szCs w:val="24"/>
              </w:rPr>
              <w:t>[0,1</w:t>
            </w:r>
            <w:proofErr w:type="gramStart"/>
            <w:r w:rsidRPr="00CA43E8">
              <w:rPr>
                <w:rFonts w:ascii="Times New Roman" w:hAnsi="Times New Roman"/>
                <w:sz w:val="24"/>
                <w:szCs w:val="24"/>
              </w:rPr>
              <w:t>],  1</w:t>
            </w:r>
            <w:proofErr w:type="gramEnd"/>
            <w:r w:rsidRPr="00CA43E8">
              <w:rPr>
                <w:rFonts w:ascii="Times New Roman" w:hAnsi="Times New Roman"/>
                <w:sz w:val="24"/>
                <w:szCs w:val="24"/>
              </w:rPr>
              <w:t>≤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A43E8">
              <w:rPr>
                <w:rFonts w:ascii="Times New Roman" w:hAnsi="Times New Roman"/>
                <w:sz w:val="24"/>
                <w:szCs w:val="24"/>
              </w:rPr>
              <w:t>≤∞.</w:t>
            </w:r>
          </w:p>
        </w:tc>
      </w:tr>
      <w:tr w:rsidR="00AB24CC" w:rsidRPr="00B95695" w:rsidTr="00A728AF">
        <w:tc>
          <w:tcPr>
            <w:tcW w:w="1696" w:type="dxa"/>
          </w:tcPr>
          <w:p w:rsidR="00AB24CC" w:rsidRDefault="00AB24CC" w:rsidP="00A728AF">
            <w:r>
              <w:rPr>
                <w:rFonts w:ascii="Times New Roman" w:hAnsi="Times New Roman"/>
                <w:sz w:val="24"/>
                <w:szCs w:val="24"/>
              </w:rPr>
              <w:t>Тема 10</w:t>
            </w:r>
          </w:p>
        </w:tc>
        <w:tc>
          <w:tcPr>
            <w:tcW w:w="13296" w:type="dxa"/>
          </w:tcPr>
          <w:p w:rsidR="00AB24CC" w:rsidRPr="00B95695" w:rsidRDefault="00AB24CC" w:rsidP="00A728AF">
            <w:pPr>
              <w:pStyle w:val="-11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Хаара на счётном произведении двоичных групп и её свойства. Вид частичных сумм ряда Фурье по системе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Хаара.  </w:t>
            </w:r>
            <w:proofErr w:type="gramEnd"/>
          </w:p>
        </w:tc>
      </w:tr>
      <w:tr w:rsidR="00AB24CC" w:rsidRPr="00B95695" w:rsidTr="00A728AF">
        <w:tc>
          <w:tcPr>
            <w:tcW w:w="1696" w:type="dxa"/>
          </w:tcPr>
          <w:p w:rsidR="00AB24CC" w:rsidRDefault="00AB24CC" w:rsidP="00A728AF">
            <w:r w:rsidRPr="002A683D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6" w:type="dxa"/>
          </w:tcPr>
          <w:p w:rsidR="00AB24CC" w:rsidRPr="00B95695" w:rsidRDefault="00AB24CC" w:rsidP="00A728AF">
            <w:pPr>
              <w:pStyle w:val="-11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Сходимость рядов Фурье по системе Хаара почти всюду и в пространствах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A692E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/>
            </w:r>
            <w:r w:rsidRPr="00CA43E8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Pr="007A692E">
              <w:rPr>
                <w:rFonts w:ascii="Times New Roman" w:hAnsi="Times New Roman"/>
                <w:sz w:val="20"/>
                <w:szCs w:val="20"/>
                <w:lang w:val="en-US"/>
              </w:rPr>
              <w:instrText>EQ</w:instrText>
            </w:r>
            <w:r w:rsidRPr="00CA43E8">
              <w:rPr>
                <w:rFonts w:ascii="Times New Roman" w:hAnsi="Times New Roman"/>
                <w:sz w:val="20"/>
                <w:szCs w:val="20"/>
              </w:rPr>
              <w:instrText xml:space="preserve"> \</w:instrText>
            </w:r>
            <w:r w:rsidRPr="007A692E">
              <w:rPr>
                <w:rFonts w:ascii="Times New Roman" w:hAnsi="Times New Roman"/>
                <w:sz w:val="20"/>
                <w:szCs w:val="20"/>
                <w:lang w:val="en-US"/>
              </w:rPr>
              <w:instrText>S</w:instrText>
            </w:r>
            <w:r w:rsidRPr="00CA43E8">
              <w:rPr>
                <w:rFonts w:ascii="Times New Roman" w:hAnsi="Times New Roman"/>
                <w:sz w:val="20"/>
                <w:szCs w:val="20"/>
              </w:rPr>
              <w:instrText>(</w:instrText>
            </w:r>
            <w:r w:rsidRPr="007A692E">
              <w:rPr>
                <w:rFonts w:ascii="Times New Roman" w:hAnsi="Times New Roman"/>
                <w:sz w:val="20"/>
                <w:szCs w:val="20"/>
                <w:lang w:val="en-US"/>
              </w:rPr>
              <w:instrText>p</w:instrText>
            </w:r>
            <w:r w:rsidRPr="00CA43E8">
              <w:rPr>
                <w:rFonts w:ascii="Times New Roman" w:hAnsi="Times New Roman"/>
                <w:sz w:val="20"/>
                <w:szCs w:val="20"/>
              </w:rPr>
              <w:instrText xml:space="preserve">) </w:instrText>
            </w:r>
            <w:r w:rsidRPr="007A692E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Pr="00CA43E8">
              <w:rPr>
                <w:rFonts w:ascii="Times New Roman" w:hAnsi="Times New Roman"/>
                <w:sz w:val="24"/>
                <w:szCs w:val="24"/>
              </w:rPr>
              <w:t>[0,1</w:t>
            </w:r>
            <w:proofErr w:type="gramStart"/>
            <w:r w:rsidRPr="00CA43E8">
              <w:rPr>
                <w:rFonts w:ascii="Times New Roman" w:hAnsi="Times New Roman"/>
                <w:sz w:val="24"/>
                <w:szCs w:val="24"/>
              </w:rPr>
              <w:t>],  1</w:t>
            </w:r>
            <w:proofErr w:type="gramEnd"/>
            <w:r w:rsidRPr="00CA43E8">
              <w:rPr>
                <w:rFonts w:ascii="Times New Roman" w:hAnsi="Times New Roman"/>
                <w:sz w:val="24"/>
                <w:szCs w:val="24"/>
              </w:rPr>
              <w:t>≤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A43E8">
              <w:rPr>
                <w:rFonts w:ascii="Times New Roman" w:hAnsi="Times New Roman"/>
                <w:sz w:val="24"/>
                <w:szCs w:val="24"/>
              </w:rPr>
              <w:t>≤∞.</w:t>
            </w:r>
          </w:p>
        </w:tc>
      </w:tr>
      <w:tr w:rsidR="00AB24CC" w:rsidRPr="00B95695" w:rsidTr="00A728AF">
        <w:tc>
          <w:tcPr>
            <w:tcW w:w="1696" w:type="dxa"/>
          </w:tcPr>
          <w:p w:rsidR="00AB24CC" w:rsidRDefault="00AB24CC" w:rsidP="00A728AF">
            <w:r w:rsidRPr="002A683D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96" w:type="dxa"/>
          </w:tcPr>
          <w:p w:rsidR="00AB24CC" w:rsidRPr="00B95695" w:rsidRDefault="00AB24CC" w:rsidP="00A728AF">
            <w:pPr>
              <w:pStyle w:val="-11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Мультипликативные системы как системы характеров счётного произведения конечных групп. Их свойства. Ортогональность системы характеров компактной топологической группы. </w:t>
            </w:r>
          </w:p>
        </w:tc>
      </w:tr>
      <w:tr w:rsidR="00AB24CC" w:rsidRPr="00B95695" w:rsidTr="00A728AF">
        <w:tc>
          <w:tcPr>
            <w:tcW w:w="1696" w:type="dxa"/>
          </w:tcPr>
          <w:p w:rsidR="00AB24CC" w:rsidRDefault="00AB24CC" w:rsidP="00A728AF">
            <w:r w:rsidRPr="002A683D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96" w:type="dxa"/>
          </w:tcPr>
          <w:p w:rsidR="00AB24CC" w:rsidRPr="00245F6A" w:rsidRDefault="00AB24CC" w:rsidP="00A728AF">
            <w:pPr>
              <w:pStyle w:val="-11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Локально компактные топологические группы. Примеры. Системы характеров локально компактных топологических групп.</w:t>
            </w:r>
          </w:p>
        </w:tc>
      </w:tr>
      <w:tr w:rsidR="00AB24CC" w:rsidRPr="00B95695" w:rsidTr="00A728AF">
        <w:tc>
          <w:tcPr>
            <w:tcW w:w="1696" w:type="dxa"/>
          </w:tcPr>
          <w:p w:rsidR="00AB24CC" w:rsidRDefault="00AB24CC" w:rsidP="00A728AF">
            <w:r w:rsidRPr="002A683D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96" w:type="dxa"/>
          </w:tcPr>
          <w:p w:rsidR="00AB24CC" w:rsidRPr="00B95695" w:rsidRDefault="00AB24CC" w:rsidP="00A728AF">
            <w:pPr>
              <w:pStyle w:val="-11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Фурье на локально компактных топологических группах и его свойства.</w:t>
            </w:r>
          </w:p>
        </w:tc>
      </w:tr>
      <w:tr w:rsidR="00AB24CC" w:rsidRPr="00B95695" w:rsidTr="00A728AF">
        <w:tc>
          <w:tcPr>
            <w:tcW w:w="1696" w:type="dxa"/>
          </w:tcPr>
          <w:p w:rsidR="00AB24CC" w:rsidRDefault="00AB24CC" w:rsidP="00A728AF">
            <w:r w:rsidRPr="002A683D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96" w:type="dxa"/>
          </w:tcPr>
          <w:p w:rsidR="00AB24CC" w:rsidRPr="00B95695" w:rsidRDefault="00AB24CC" w:rsidP="00A728AF">
            <w:pPr>
              <w:pStyle w:val="-11"/>
              <w:ind w:left="34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Фурье свёртки функций. Теорема Планшереля.</w:t>
            </w:r>
          </w:p>
        </w:tc>
      </w:tr>
    </w:tbl>
    <w:p w:rsidR="00AB24CC" w:rsidRDefault="00AB24CC" w:rsidP="00AB24CC">
      <w:pPr>
        <w:pStyle w:val="-11"/>
        <w:rPr>
          <w:rFonts w:ascii="Times New Roman" w:hAnsi="Times New Roman"/>
          <w:sz w:val="24"/>
          <w:szCs w:val="24"/>
        </w:rPr>
      </w:pPr>
    </w:p>
    <w:p w:rsidR="00AB24CC" w:rsidRDefault="00AB24CC" w:rsidP="00AB24CC">
      <w:pPr>
        <w:pStyle w:val="-1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91D49">
        <w:rPr>
          <w:rFonts w:ascii="Times New Roman" w:hAnsi="Times New Roman"/>
          <w:sz w:val="24"/>
          <w:szCs w:val="24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компетенций.</w:t>
      </w:r>
    </w:p>
    <w:p w:rsidR="00AB24CC" w:rsidRDefault="00AB24CC" w:rsidP="00AB24CC">
      <w:pPr>
        <w:pStyle w:val="-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к экзамену</w:t>
      </w:r>
    </w:p>
    <w:p w:rsidR="00AB24CC" w:rsidRDefault="00AB24CC" w:rsidP="00AB24CC">
      <w:pPr>
        <w:pStyle w:val="-11"/>
        <w:jc w:val="center"/>
        <w:rPr>
          <w:rFonts w:ascii="Times New Roman" w:hAnsi="Times New Roman"/>
          <w:sz w:val="24"/>
          <w:szCs w:val="24"/>
        </w:rPr>
      </w:pPr>
    </w:p>
    <w:p w:rsidR="00AB24CC" w:rsidRDefault="00AB24CC" w:rsidP="00AB24CC">
      <w:pPr>
        <w:pStyle w:val="-11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Характеры топологической группы и их свойства. </w:t>
      </w:r>
    </w:p>
    <w:p w:rsidR="00AB24CC" w:rsidRDefault="00AB24CC" w:rsidP="00AB24CC">
      <w:pPr>
        <w:pStyle w:val="-11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Характеры на действительной прямой с операцией сложения и обычной топологией, характеры на торе.</w:t>
      </w:r>
    </w:p>
    <w:p w:rsidR="00AB24CC" w:rsidRDefault="00AB24CC" w:rsidP="00AB24CC">
      <w:pPr>
        <w:pStyle w:val="-11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Характеры конечной и бесконечной циклических групп, характеры конечного произведения коммутативных топологических групп.</w:t>
      </w:r>
    </w:p>
    <w:p w:rsidR="00AB24CC" w:rsidRDefault="00AB24CC" w:rsidP="00AB24CC">
      <w:pPr>
        <w:pStyle w:val="-11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Подгруппы и фактор–группы </w:t>
      </w:r>
      <w:proofErr w:type="gramStart"/>
      <w:r>
        <w:rPr>
          <w:rFonts w:ascii="Times New Roman" w:hAnsi="Times New Roman"/>
          <w:sz w:val="24"/>
          <w:szCs w:val="24"/>
        </w:rPr>
        <w:t>топологических  групп</w:t>
      </w:r>
      <w:proofErr w:type="gramEnd"/>
      <w:r>
        <w:rPr>
          <w:rFonts w:ascii="Times New Roman" w:hAnsi="Times New Roman"/>
          <w:sz w:val="24"/>
          <w:szCs w:val="24"/>
        </w:rPr>
        <w:t>. Их характеры. Группа характеров и топология в ней.</w:t>
      </w:r>
    </w:p>
    <w:p w:rsidR="00AB24CC" w:rsidRDefault="00AB24CC" w:rsidP="00AB24CC">
      <w:pPr>
        <w:pStyle w:val="-11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</w:t>
      </w:r>
      <w:proofErr w:type="spellStart"/>
      <w:r>
        <w:rPr>
          <w:rFonts w:ascii="Times New Roman" w:hAnsi="Times New Roman"/>
          <w:sz w:val="24"/>
          <w:szCs w:val="24"/>
        </w:rPr>
        <w:t>Радемахера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единичном отрезке и на счётном произведении двоичных групп.</w:t>
      </w:r>
    </w:p>
    <w:p w:rsidR="00AB24CC" w:rsidRDefault="00AB24CC" w:rsidP="00AB24CC">
      <w:pPr>
        <w:pStyle w:val="-11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</w:t>
      </w:r>
      <w:proofErr w:type="spellStart"/>
      <w:r>
        <w:rPr>
          <w:rFonts w:ascii="Times New Roman" w:hAnsi="Times New Roman"/>
          <w:sz w:val="24"/>
          <w:szCs w:val="24"/>
        </w:rPr>
        <w:t>Уолша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единичном отрезке и на счётном произведении двоичных групп.</w:t>
      </w:r>
    </w:p>
    <w:p w:rsidR="00AB24CC" w:rsidRDefault="00AB24CC" w:rsidP="00AB24CC">
      <w:pPr>
        <w:pStyle w:val="-11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</w:t>
      </w:r>
      <w:proofErr w:type="spellStart"/>
      <w:r>
        <w:rPr>
          <w:rFonts w:ascii="Times New Roman" w:hAnsi="Times New Roman"/>
          <w:sz w:val="24"/>
          <w:szCs w:val="24"/>
        </w:rPr>
        <w:t>Уолша</w:t>
      </w:r>
      <w:proofErr w:type="spellEnd"/>
      <w:r>
        <w:rPr>
          <w:rFonts w:ascii="Times New Roman" w:hAnsi="Times New Roman"/>
          <w:sz w:val="24"/>
          <w:szCs w:val="24"/>
        </w:rPr>
        <w:t xml:space="preserve"> как система характеров. Полнота и замкнутость системы </w:t>
      </w:r>
      <w:proofErr w:type="spellStart"/>
      <w:r>
        <w:rPr>
          <w:rFonts w:ascii="Times New Roman" w:hAnsi="Times New Roman"/>
          <w:sz w:val="24"/>
          <w:szCs w:val="24"/>
        </w:rPr>
        <w:t>Уолша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пространстве </w:t>
      </w:r>
      <w:proofErr w:type="gramStart"/>
      <w:r>
        <w:rPr>
          <w:rFonts w:ascii="Times New Roman" w:hAnsi="Times New Roman"/>
          <w:sz w:val="24"/>
          <w:szCs w:val="24"/>
        </w:rPr>
        <w:t xml:space="preserve">Лебега  </w:t>
      </w:r>
      <w:r>
        <w:rPr>
          <w:rFonts w:ascii="Times New Roman" w:hAnsi="Times New Roman"/>
          <w:sz w:val="24"/>
          <w:szCs w:val="24"/>
          <w:lang w:val="en-US"/>
        </w:rPr>
        <w:t>L</w:t>
      </w:r>
      <w:proofErr w:type="gramEnd"/>
      <w:r w:rsidRPr="007A692E">
        <w:rPr>
          <w:rFonts w:ascii="Times New Roman" w:hAnsi="Times New Roman"/>
          <w:sz w:val="20"/>
          <w:szCs w:val="20"/>
          <w:lang w:val="en-US"/>
        </w:rPr>
        <w:fldChar w:fldCharType="begin"/>
      </w:r>
      <w:r w:rsidRPr="00CA43E8">
        <w:rPr>
          <w:rFonts w:ascii="Times New Roman" w:hAnsi="Times New Roman"/>
          <w:sz w:val="20"/>
          <w:szCs w:val="20"/>
        </w:rPr>
        <w:instrText xml:space="preserve"> </w:instrText>
      </w:r>
      <w:r w:rsidRPr="007A692E">
        <w:rPr>
          <w:rFonts w:ascii="Times New Roman" w:hAnsi="Times New Roman"/>
          <w:sz w:val="20"/>
          <w:szCs w:val="20"/>
          <w:lang w:val="en-US"/>
        </w:rPr>
        <w:instrText>EQ</w:instrText>
      </w:r>
      <w:r w:rsidRPr="00CA43E8">
        <w:rPr>
          <w:rFonts w:ascii="Times New Roman" w:hAnsi="Times New Roman"/>
          <w:sz w:val="20"/>
          <w:szCs w:val="20"/>
        </w:rPr>
        <w:instrText xml:space="preserve"> \</w:instrText>
      </w:r>
      <w:r w:rsidRPr="007A692E">
        <w:rPr>
          <w:rFonts w:ascii="Times New Roman" w:hAnsi="Times New Roman"/>
          <w:sz w:val="20"/>
          <w:szCs w:val="20"/>
          <w:lang w:val="en-US"/>
        </w:rPr>
        <w:instrText>S</w:instrText>
      </w:r>
      <w:r w:rsidRPr="00CA43E8">
        <w:rPr>
          <w:rFonts w:ascii="Times New Roman" w:hAnsi="Times New Roman"/>
          <w:sz w:val="20"/>
          <w:szCs w:val="20"/>
        </w:rPr>
        <w:instrText>(</w:instrText>
      </w:r>
      <w:r w:rsidRPr="007A692E">
        <w:rPr>
          <w:rFonts w:ascii="Times New Roman" w:hAnsi="Times New Roman"/>
          <w:sz w:val="20"/>
          <w:szCs w:val="20"/>
          <w:lang w:val="en-US"/>
        </w:rPr>
        <w:instrText>p</w:instrText>
      </w:r>
      <w:r w:rsidRPr="00CA43E8">
        <w:rPr>
          <w:rFonts w:ascii="Times New Roman" w:hAnsi="Times New Roman"/>
          <w:sz w:val="20"/>
          <w:szCs w:val="20"/>
        </w:rPr>
        <w:instrText xml:space="preserve">) </w:instrText>
      </w:r>
      <w:r w:rsidRPr="007A692E">
        <w:rPr>
          <w:rFonts w:ascii="Times New Roman" w:hAnsi="Times New Roman"/>
          <w:sz w:val="20"/>
          <w:szCs w:val="20"/>
          <w:lang w:val="en-US"/>
        </w:rPr>
        <w:fldChar w:fldCharType="end"/>
      </w:r>
      <w:r w:rsidRPr="00CA43E8">
        <w:rPr>
          <w:rFonts w:ascii="Times New Roman" w:hAnsi="Times New Roman"/>
          <w:sz w:val="24"/>
          <w:szCs w:val="24"/>
        </w:rPr>
        <w:t>[0,1],  1≤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CA43E8">
        <w:rPr>
          <w:rFonts w:ascii="Times New Roman" w:hAnsi="Times New Roman"/>
          <w:sz w:val="24"/>
          <w:szCs w:val="24"/>
        </w:rPr>
        <w:t>≤∞.</w:t>
      </w:r>
    </w:p>
    <w:p w:rsidR="00AB24CC" w:rsidRDefault="00AB24CC" w:rsidP="00AB24CC">
      <w:pPr>
        <w:pStyle w:val="-11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частичных сумм ряда Фурье по ортонормированной системе характеров компактной топологической группы. Ядро Дирихле.</w:t>
      </w:r>
    </w:p>
    <w:p w:rsidR="00AB24CC" w:rsidRPr="008E191F" w:rsidRDefault="00AB24CC" w:rsidP="00AB24CC">
      <w:pPr>
        <w:pStyle w:val="-11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8E191F">
        <w:rPr>
          <w:rFonts w:ascii="Times New Roman" w:hAnsi="Times New Roman"/>
        </w:rPr>
        <w:t>Операция свёртки на локально компактной топологической группе, её свойства.</w:t>
      </w:r>
    </w:p>
    <w:p w:rsidR="00AB24CC" w:rsidRPr="00CD583C" w:rsidRDefault="00AB24CC" w:rsidP="00AB24CC">
      <w:pPr>
        <w:pStyle w:val="-11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CD583C">
        <w:rPr>
          <w:rFonts w:ascii="Times New Roman" w:hAnsi="Times New Roman"/>
        </w:rPr>
        <w:t xml:space="preserve">Система </w:t>
      </w:r>
      <w:proofErr w:type="spellStart"/>
      <w:r w:rsidRPr="00CD583C">
        <w:rPr>
          <w:rFonts w:ascii="Times New Roman" w:hAnsi="Times New Roman"/>
        </w:rPr>
        <w:t>Уолша</w:t>
      </w:r>
      <w:proofErr w:type="spellEnd"/>
      <w:r w:rsidRPr="00CD583C">
        <w:rPr>
          <w:rFonts w:ascii="Times New Roman" w:hAnsi="Times New Roman"/>
        </w:rPr>
        <w:t xml:space="preserve"> в нумерации </w:t>
      </w:r>
      <w:proofErr w:type="spellStart"/>
      <w:r w:rsidRPr="00CD583C">
        <w:rPr>
          <w:rFonts w:ascii="Times New Roman" w:hAnsi="Times New Roman"/>
        </w:rPr>
        <w:t>Пэли</w:t>
      </w:r>
      <w:proofErr w:type="spellEnd"/>
      <w:r w:rsidRPr="00CD583C">
        <w:rPr>
          <w:rFonts w:ascii="Times New Roman" w:hAnsi="Times New Roman"/>
        </w:rPr>
        <w:t xml:space="preserve">. Ядра Дирихле системы </w:t>
      </w:r>
      <w:proofErr w:type="spellStart"/>
      <w:r w:rsidRPr="00CD583C">
        <w:rPr>
          <w:rFonts w:ascii="Times New Roman" w:hAnsi="Times New Roman"/>
        </w:rPr>
        <w:t>Уолша</w:t>
      </w:r>
      <w:proofErr w:type="spellEnd"/>
      <w:r w:rsidRPr="00CD583C">
        <w:rPr>
          <w:rFonts w:ascii="Times New Roman" w:hAnsi="Times New Roman"/>
        </w:rPr>
        <w:t xml:space="preserve"> и их свойства. Частичные суммы с номерами 2</w:t>
      </w:r>
      <w:r w:rsidRPr="00CD583C">
        <w:rPr>
          <w:rFonts w:ascii="Times New Roman" w:hAnsi="Times New Roman"/>
          <w:i/>
        </w:rPr>
        <w:fldChar w:fldCharType="begin"/>
      </w:r>
      <w:r w:rsidRPr="00CD583C">
        <w:rPr>
          <w:rFonts w:ascii="Times New Roman" w:hAnsi="Times New Roman"/>
          <w:i/>
        </w:rPr>
        <w:instrText xml:space="preserve"> EQ \S(n) </w:instrText>
      </w:r>
      <w:r w:rsidRPr="00CD583C">
        <w:rPr>
          <w:rFonts w:ascii="Times New Roman" w:hAnsi="Times New Roman"/>
          <w:i/>
        </w:rPr>
        <w:fldChar w:fldCharType="end"/>
      </w:r>
      <w:r w:rsidRPr="00CD583C">
        <w:rPr>
          <w:rFonts w:ascii="Times New Roman" w:hAnsi="Times New Roman"/>
        </w:rPr>
        <w:t xml:space="preserve"> и их свойства.</w:t>
      </w:r>
    </w:p>
    <w:p w:rsidR="00AB24CC" w:rsidRPr="00CD583C" w:rsidRDefault="00AB24CC" w:rsidP="00AB24CC">
      <w:pPr>
        <w:pStyle w:val="-11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CA43E8">
        <w:rPr>
          <w:rFonts w:ascii="Times New Roman" w:hAnsi="Times New Roman"/>
          <w:sz w:val="24"/>
          <w:szCs w:val="24"/>
        </w:rPr>
        <w:t>Сходимость</w:t>
      </w:r>
      <w:r w:rsidRPr="007A6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ч</w:t>
      </w:r>
      <w:r w:rsidRPr="00CD583C">
        <w:rPr>
          <w:rFonts w:ascii="Times New Roman" w:hAnsi="Times New Roman"/>
        </w:rPr>
        <w:t>астичны</w:t>
      </w:r>
      <w:r>
        <w:rPr>
          <w:rFonts w:ascii="Times New Roman" w:hAnsi="Times New Roman"/>
        </w:rPr>
        <w:t>х</w:t>
      </w:r>
      <w:r w:rsidRPr="00CD583C">
        <w:rPr>
          <w:rFonts w:ascii="Times New Roman" w:hAnsi="Times New Roman"/>
        </w:rPr>
        <w:t xml:space="preserve"> сумм с </w:t>
      </w:r>
      <w:proofErr w:type="gramStart"/>
      <w:r w:rsidRPr="00CD583C">
        <w:rPr>
          <w:rFonts w:ascii="Times New Roman" w:hAnsi="Times New Roman"/>
        </w:rPr>
        <w:t>номерами</w:t>
      </w:r>
      <w:r>
        <w:rPr>
          <w:rFonts w:ascii="Times New Roman" w:hAnsi="Times New Roman"/>
        </w:rPr>
        <w:t xml:space="preserve"> </w:t>
      </w:r>
      <w:r w:rsidRPr="00CD583C">
        <w:rPr>
          <w:rFonts w:ascii="Times New Roman" w:hAnsi="Times New Roman"/>
        </w:rPr>
        <w:t xml:space="preserve"> 2</w:t>
      </w:r>
      <w:proofErr w:type="gramEnd"/>
      <w:r w:rsidRPr="00CD583C">
        <w:rPr>
          <w:rFonts w:ascii="Times New Roman" w:hAnsi="Times New Roman"/>
          <w:i/>
        </w:rPr>
        <w:fldChar w:fldCharType="begin"/>
      </w:r>
      <w:r w:rsidRPr="00CD583C">
        <w:rPr>
          <w:rFonts w:ascii="Times New Roman" w:hAnsi="Times New Roman"/>
          <w:i/>
        </w:rPr>
        <w:instrText xml:space="preserve"> EQ \S(n) </w:instrText>
      </w:r>
      <w:r w:rsidRPr="00CD583C"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sz w:val="24"/>
          <w:szCs w:val="24"/>
        </w:rPr>
        <w:t>рядов Фурье–</w:t>
      </w:r>
      <w:proofErr w:type="spellStart"/>
      <w:r>
        <w:rPr>
          <w:rFonts w:ascii="Times New Roman" w:hAnsi="Times New Roman"/>
          <w:sz w:val="24"/>
          <w:szCs w:val="24"/>
        </w:rPr>
        <w:t>Уолша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A692E">
        <w:rPr>
          <w:rFonts w:ascii="Times New Roman" w:hAnsi="Times New Roman"/>
          <w:sz w:val="24"/>
          <w:szCs w:val="24"/>
        </w:rPr>
        <w:t>в пространствах Лебега</w:t>
      </w:r>
      <w:r w:rsidRPr="00CA43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7A692E">
        <w:rPr>
          <w:rFonts w:ascii="Times New Roman" w:hAnsi="Times New Roman"/>
          <w:sz w:val="20"/>
          <w:szCs w:val="20"/>
          <w:lang w:val="en-US"/>
        </w:rPr>
        <w:fldChar w:fldCharType="begin"/>
      </w:r>
      <w:r w:rsidRPr="00CA43E8">
        <w:rPr>
          <w:rFonts w:ascii="Times New Roman" w:hAnsi="Times New Roman"/>
          <w:sz w:val="20"/>
          <w:szCs w:val="20"/>
        </w:rPr>
        <w:instrText xml:space="preserve"> </w:instrText>
      </w:r>
      <w:r w:rsidRPr="007A692E">
        <w:rPr>
          <w:rFonts w:ascii="Times New Roman" w:hAnsi="Times New Roman"/>
          <w:sz w:val="20"/>
          <w:szCs w:val="20"/>
          <w:lang w:val="en-US"/>
        </w:rPr>
        <w:instrText>EQ</w:instrText>
      </w:r>
      <w:r w:rsidRPr="00CA43E8">
        <w:rPr>
          <w:rFonts w:ascii="Times New Roman" w:hAnsi="Times New Roman"/>
          <w:sz w:val="20"/>
          <w:szCs w:val="20"/>
        </w:rPr>
        <w:instrText xml:space="preserve"> \</w:instrText>
      </w:r>
      <w:r w:rsidRPr="007A692E">
        <w:rPr>
          <w:rFonts w:ascii="Times New Roman" w:hAnsi="Times New Roman"/>
          <w:sz w:val="20"/>
          <w:szCs w:val="20"/>
          <w:lang w:val="en-US"/>
        </w:rPr>
        <w:instrText>S</w:instrText>
      </w:r>
      <w:r w:rsidRPr="00CA43E8">
        <w:rPr>
          <w:rFonts w:ascii="Times New Roman" w:hAnsi="Times New Roman"/>
          <w:sz w:val="20"/>
          <w:szCs w:val="20"/>
        </w:rPr>
        <w:instrText>(</w:instrText>
      </w:r>
      <w:r w:rsidRPr="007A692E">
        <w:rPr>
          <w:rFonts w:ascii="Times New Roman" w:hAnsi="Times New Roman"/>
          <w:sz w:val="20"/>
          <w:szCs w:val="20"/>
          <w:lang w:val="en-US"/>
        </w:rPr>
        <w:instrText>p</w:instrText>
      </w:r>
      <w:r w:rsidRPr="00CA43E8">
        <w:rPr>
          <w:rFonts w:ascii="Times New Roman" w:hAnsi="Times New Roman"/>
          <w:sz w:val="20"/>
          <w:szCs w:val="20"/>
        </w:rPr>
        <w:instrText xml:space="preserve">) </w:instrText>
      </w:r>
      <w:r w:rsidRPr="007A692E">
        <w:rPr>
          <w:rFonts w:ascii="Times New Roman" w:hAnsi="Times New Roman"/>
          <w:sz w:val="20"/>
          <w:szCs w:val="20"/>
          <w:lang w:val="en-US"/>
        </w:rPr>
        <w:fldChar w:fldCharType="end"/>
      </w:r>
      <w:r w:rsidRPr="00CA43E8">
        <w:rPr>
          <w:rFonts w:ascii="Times New Roman" w:hAnsi="Times New Roman"/>
          <w:sz w:val="24"/>
          <w:szCs w:val="24"/>
        </w:rPr>
        <w:t>[0,1],  1≤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CA43E8">
        <w:rPr>
          <w:rFonts w:ascii="Times New Roman" w:hAnsi="Times New Roman"/>
          <w:sz w:val="24"/>
          <w:szCs w:val="24"/>
        </w:rPr>
        <w:t>≤∞.</w:t>
      </w:r>
    </w:p>
    <w:p w:rsidR="00AB24CC" w:rsidRPr="00CD583C" w:rsidRDefault="00AB24CC" w:rsidP="00AB24CC">
      <w:pPr>
        <w:pStyle w:val="-11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Система Хаара на счётном произведении двоичных групп и её свойства.</w:t>
      </w:r>
    </w:p>
    <w:p w:rsidR="00AB24CC" w:rsidRDefault="00AB24CC" w:rsidP="00AB24CC">
      <w:pPr>
        <w:pStyle w:val="-11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частичных сумм ряда Фурье по системе Хаара. Сходимость рядов Фурье по системе Хаара почти всюду.</w:t>
      </w:r>
    </w:p>
    <w:p w:rsidR="00AB24CC" w:rsidRDefault="00AB24CC" w:rsidP="00AB24CC">
      <w:pPr>
        <w:pStyle w:val="-11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Сходимость рядов Фурье по системе Хаара в пространствах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7A692E">
        <w:rPr>
          <w:rFonts w:ascii="Times New Roman" w:hAnsi="Times New Roman"/>
          <w:sz w:val="20"/>
          <w:szCs w:val="20"/>
          <w:lang w:val="en-US"/>
        </w:rPr>
        <w:fldChar w:fldCharType="begin"/>
      </w:r>
      <w:r w:rsidRPr="00CA43E8">
        <w:rPr>
          <w:rFonts w:ascii="Times New Roman" w:hAnsi="Times New Roman"/>
          <w:sz w:val="20"/>
          <w:szCs w:val="20"/>
        </w:rPr>
        <w:instrText xml:space="preserve"> </w:instrText>
      </w:r>
      <w:r w:rsidRPr="007A692E">
        <w:rPr>
          <w:rFonts w:ascii="Times New Roman" w:hAnsi="Times New Roman"/>
          <w:sz w:val="20"/>
          <w:szCs w:val="20"/>
          <w:lang w:val="en-US"/>
        </w:rPr>
        <w:instrText>EQ</w:instrText>
      </w:r>
      <w:r w:rsidRPr="00CA43E8">
        <w:rPr>
          <w:rFonts w:ascii="Times New Roman" w:hAnsi="Times New Roman"/>
          <w:sz w:val="20"/>
          <w:szCs w:val="20"/>
        </w:rPr>
        <w:instrText xml:space="preserve"> \</w:instrText>
      </w:r>
      <w:r w:rsidRPr="007A692E">
        <w:rPr>
          <w:rFonts w:ascii="Times New Roman" w:hAnsi="Times New Roman"/>
          <w:sz w:val="20"/>
          <w:szCs w:val="20"/>
          <w:lang w:val="en-US"/>
        </w:rPr>
        <w:instrText>S</w:instrText>
      </w:r>
      <w:r w:rsidRPr="00CA43E8">
        <w:rPr>
          <w:rFonts w:ascii="Times New Roman" w:hAnsi="Times New Roman"/>
          <w:sz w:val="20"/>
          <w:szCs w:val="20"/>
        </w:rPr>
        <w:instrText>(</w:instrText>
      </w:r>
      <w:r w:rsidRPr="007A692E">
        <w:rPr>
          <w:rFonts w:ascii="Times New Roman" w:hAnsi="Times New Roman"/>
          <w:sz w:val="20"/>
          <w:szCs w:val="20"/>
          <w:lang w:val="en-US"/>
        </w:rPr>
        <w:instrText>p</w:instrText>
      </w:r>
      <w:r w:rsidRPr="00CA43E8">
        <w:rPr>
          <w:rFonts w:ascii="Times New Roman" w:hAnsi="Times New Roman"/>
          <w:sz w:val="20"/>
          <w:szCs w:val="20"/>
        </w:rPr>
        <w:instrText xml:space="preserve">) </w:instrText>
      </w:r>
      <w:r w:rsidRPr="007A692E">
        <w:rPr>
          <w:rFonts w:ascii="Times New Roman" w:hAnsi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>[0,1],</w:t>
      </w:r>
      <w:bookmarkStart w:id="0" w:name="_GoBack"/>
      <w:bookmarkEnd w:id="0"/>
      <w:r w:rsidRPr="00CA43E8">
        <w:rPr>
          <w:rFonts w:ascii="Times New Roman" w:hAnsi="Times New Roman"/>
          <w:sz w:val="24"/>
          <w:szCs w:val="24"/>
        </w:rPr>
        <w:t xml:space="preserve"> 1≤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CA43E8">
        <w:rPr>
          <w:rFonts w:ascii="Times New Roman" w:hAnsi="Times New Roman"/>
          <w:sz w:val="24"/>
          <w:szCs w:val="24"/>
        </w:rPr>
        <w:t>≤∞.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24CC" w:rsidRDefault="00AB24CC" w:rsidP="00AB24CC">
      <w:pPr>
        <w:pStyle w:val="-11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Мультипликативные системы как системы характеров счётного произведения конечных групп. Их свойства.</w:t>
      </w:r>
    </w:p>
    <w:p w:rsidR="00AB24CC" w:rsidRDefault="00AB24CC" w:rsidP="00AB24CC">
      <w:pPr>
        <w:pStyle w:val="-11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Локально компактные топологические группы. Примеры. Системы характеров локально компактных топологических групп.</w:t>
      </w:r>
    </w:p>
    <w:p w:rsidR="00AB24CC" w:rsidRDefault="00AB24CC" w:rsidP="00AB24CC">
      <w:pPr>
        <w:pStyle w:val="-11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Преобразование Фурье на локально компактных топологических группах и его свойства.</w:t>
      </w:r>
    </w:p>
    <w:p w:rsidR="00AB24CC" w:rsidRDefault="00AB24CC" w:rsidP="00AB24CC">
      <w:pPr>
        <w:pStyle w:val="-11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Преобразование Фурье свёртки функций. Теорема Планшереля.</w:t>
      </w:r>
    </w:p>
    <w:p w:rsidR="00AB24CC" w:rsidRDefault="00AB24CC" w:rsidP="00AB24CC">
      <w:pPr>
        <w:pStyle w:val="-11"/>
        <w:jc w:val="left"/>
        <w:rPr>
          <w:rFonts w:ascii="Times New Roman" w:hAnsi="Times New Roman"/>
          <w:sz w:val="24"/>
          <w:szCs w:val="24"/>
        </w:rPr>
      </w:pPr>
    </w:p>
    <w:p w:rsidR="00AB24CC" w:rsidRDefault="00AB24CC" w:rsidP="00AB24CC">
      <w:pPr>
        <w:pStyle w:val="-1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Примеры задач для самостоятельного решения. </w:t>
      </w:r>
    </w:p>
    <w:p w:rsidR="00AB24CC" w:rsidRDefault="00AB24CC" w:rsidP="00AB24CC">
      <w:pPr>
        <w:pStyle w:val="-11"/>
        <w:jc w:val="left"/>
        <w:rPr>
          <w:rFonts w:ascii="Times New Roman" w:hAnsi="Times New Roman"/>
          <w:sz w:val="24"/>
          <w:szCs w:val="24"/>
        </w:rPr>
      </w:pPr>
    </w:p>
    <w:p w:rsidR="00AB24CC" w:rsidRDefault="00AB24CC" w:rsidP="00AB24CC">
      <w:pPr>
        <w:pStyle w:val="-11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Доказать, что всякий характер является равномерно непрерывной функцией на топологической группе.</w:t>
      </w:r>
    </w:p>
    <w:p w:rsidR="00AB24CC" w:rsidRDefault="00AB24CC" w:rsidP="00AB24CC">
      <w:pPr>
        <w:pStyle w:val="-11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Доказать, что всякий характер всюду плотной подгруппы продолжается до характера на всей группе.</w:t>
      </w:r>
    </w:p>
    <w:p w:rsidR="00AB24CC" w:rsidRDefault="00AB24CC" w:rsidP="00AB24CC">
      <w:pPr>
        <w:pStyle w:val="-11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все характеры группы </w:t>
      </w:r>
      <w:r w:rsidRPr="00D15A75">
        <w:rPr>
          <w:rFonts w:ascii="Times New Roman" w:hAnsi="Times New Roman"/>
          <w:b/>
          <w:sz w:val="24"/>
          <w:szCs w:val="24"/>
          <w:lang w:val="en-US"/>
        </w:rPr>
        <w:t>Q</w:t>
      </w:r>
      <w:r w:rsidRPr="00D15A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рациональных чисел с обычной топологией.</w:t>
      </w:r>
    </w:p>
    <w:p w:rsidR="00AB24CC" w:rsidRDefault="00AB24CC" w:rsidP="00AB24CC">
      <w:pPr>
        <w:pStyle w:val="-11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все характеры группы </w:t>
      </w:r>
      <w:r w:rsidRPr="00D15A75">
        <w:rPr>
          <w:rFonts w:ascii="Times New Roman" w:hAnsi="Times New Roman"/>
          <w:b/>
          <w:sz w:val="24"/>
          <w:szCs w:val="24"/>
          <w:lang w:val="en-US"/>
        </w:rPr>
        <w:t>Q</w:t>
      </w:r>
      <w:r w:rsidRPr="00D15A75">
        <w:rPr>
          <w:rFonts w:ascii="Times New Roman" w:hAnsi="Times New Roman"/>
          <w:b/>
          <w:sz w:val="24"/>
          <w:szCs w:val="24"/>
        </w:rPr>
        <w:t>∩[0,1</w:t>
      </w:r>
      <w:r>
        <w:rPr>
          <w:rFonts w:ascii="Times New Roman" w:hAnsi="Times New Roman"/>
          <w:b/>
          <w:sz w:val="24"/>
          <w:szCs w:val="24"/>
        </w:rPr>
        <w:t>)</w:t>
      </w:r>
      <w:r w:rsidRPr="00D15A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сложением по модулю 1 и с обычной топологией. </w:t>
      </w:r>
    </w:p>
    <w:p w:rsidR="00AB24CC" w:rsidRDefault="00AB24CC" w:rsidP="00AB24CC">
      <w:pPr>
        <w:pStyle w:val="-11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все характеры группы</w:t>
      </w:r>
      <w:r w:rsidRPr="00D0464C">
        <w:rPr>
          <w:rFonts w:ascii="Times New Roman" w:hAnsi="Times New Roman"/>
          <w:sz w:val="24"/>
          <w:szCs w:val="24"/>
        </w:rPr>
        <w:t xml:space="preserve"> </w:t>
      </w:r>
      <w:r w:rsidRPr="00D0464C">
        <w:rPr>
          <w:rFonts w:ascii="Times New Roman" w:hAnsi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/>
          <w:b/>
          <w:sz w:val="24"/>
          <w:szCs w:val="24"/>
          <w:lang w:val="en-US"/>
        </w:rPr>
        <w:fldChar w:fldCharType="begin"/>
      </w:r>
      <w:r w:rsidRPr="00D0464C">
        <w:rPr>
          <w:rFonts w:ascii="Times New Roman" w:hAnsi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/>
          <w:b/>
          <w:sz w:val="24"/>
          <w:szCs w:val="24"/>
          <w:lang w:val="en-US"/>
        </w:rPr>
        <w:instrText>EQ</w:instrText>
      </w:r>
      <w:r w:rsidRPr="00D0464C">
        <w:rPr>
          <w:rFonts w:ascii="Times New Roman" w:hAnsi="Times New Roman"/>
          <w:b/>
          <w:sz w:val="24"/>
          <w:szCs w:val="24"/>
        </w:rPr>
        <w:instrText xml:space="preserve"> \</w:instrText>
      </w:r>
      <w:r>
        <w:rPr>
          <w:rFonts w:ascii="Times New Roman" w:hAnsi="Times New Roman"/>
          <w:b/>
          <w:sz w:val="24"/>
          <w:szCs w:val="24"/>
          <w:lang w:val="en-US"/>
        </w:rPr>
        <w:instrText>S</w:instrText>
      </w:r>
      <w:r w:rsidRPr="00D0464C">
        <w:rPr>
          <w:rFonts w:ascii="Times New Roman" w:hAnsi="Times New Roman"/>
          <w:b/>
          <w:sz w:val="24"/>
          <w:szCs w:val="24"/>
        </w:rPr>
        <w:instrText xml:space="preserve">(+) </w:instrText>
      </w:r>
      <w:r>
        <w:rPr>
          <w:rFonts w:ascii="Times New Roman" w:hAnsi="Times New Roman"/>
          <w:b/>
          <w:sz w:val="24"/>
          <w:szCs w:val="24"/>
          <w:lang w:val="en-US"/>
        </w:rPr>
        <w:fldChar w:fldCharType="end"/>
      </w:r>
      <w:proofErr w:type="gramStart"/>
      <w:r w:rsidRPr="00D0464C">
        <w:rPr>
          <w:rFonts w:ascii="Times New Roman" w:hAnsi="Times New Roman"/>
          <w:b/>
          <w:sz w:val="24"/>
          <w:szCs w:val="24"/>
        </w:rPr>
        <w:t>=(</w:t>
      </w:r>
      <w:proofErr w:type="gramEnd"/>
      <w:r w:rsidRPr="00D0464C">
        <w:rPr>
          <w:rFonts w:ascii="Times New Roman" w:hAnsi="Times New Roman"/>
          <w:b/>
          <w:sz w:val="24"/>
          <w:szCs w:val="24"/>
        </w:rPr>
        <w:t xml:space="preserve">0, </w:t>
      </w:r>
      <w:r>
        <w:rPr>
          <w:rFonts w:ascii="Times New Roman" w:hAnsi="Times New Roman"/>
          <w:b/>
          <w:sz w:val="24"/>
          <w:szCs w:val="24"/>
        </w:rPr>
        <w:t>∞</w:t>
      </w:r>
      <w:r w:rsidRPr="00D0464C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с операцией умножения и обычной топологией.</w:t>
      </w:r>
    </w:p>
    <w:p w:rsidR="00AB24CC" w:rsidRDefault="00AB24CC" w:rsidP="00AB24CC">
      <w:pPr>
        <w:pStyle w:val="-11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Доказать дискретность группы характеров компактной топологической группы.</w:t>
      </w:r>
    </w:p>
    <w:p w:rsidR="00AB24CC" w:rsidRPr="008E191F" w:rsidRDefault="00AB24CC" w:rsidP="00AB24CC">
      <w:pPr>
        <w:pStyle w:val="-11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Доказать компактность группы характеров дискретной топологической группы.</w:t>
      </w:r>
    </w:p>
    <w:p w:rsidR="00AB24CC" w:rsidRPr="00D1438C" w:rsidRDefault="00AB24CC" w:rsidP="00AB24CC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B24CC" w:rsidRPr="00C77745" w:rsidRDefault="00AB24CC" w:rsidP="00AB24CC">
      <w:pPr>
        <w:pStyle w:val="-1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77745">
        <w:rPr>
          <w:rFonts w:ascii="Times New Roman" w:hAnsi="Times New Roman"/>
          <w:sz w:val="24"/>
        </w:rPr>
        <w:t xml:space="preserve">Перечень основной и дополнительной учебной литературы: </w:t>
      </w:r>
    </w:p>
    <w:p w:rsidR="00AB24CC" w:rsidRDefault="00AB24CC" w:rsidP="00AB24CC">
      <w:pPr>
        <w:pStyle w:val="-11"/>
      </w:pPr>
    </w:p>
    <w:p w:rsidR="00AB24CC" w:rsidRDefault="00AB24CC" w:rsidP="00AB24CC">
      <w:pPr>
        <w:pStyle w:val="-1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Хьюитт</w:t>
      </w:r>
      <w:proofErr w:type="spellEnd"/>
      <w:r>
        <w:rPr>
          <w:rFonts w:ascii="Times New Roman" w:hAnsi="Times New Roman"/>
          <w:sz w:val="24"/>
          <w:szCs w:val="24"/>
        </w:rPr>
        <w:t xml:space="preserve"> Э., Росс К. Абстрактный гармонический анализ. Т. 1. М., изд-во </w:t>
      </w:r>
      <w:r w:rsidRPr="00B52E5C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Наука</w:t>
      </w:r>
      <w:r w:rsidRPr="00B52E5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1975.</w:t>
      </w:r>
    </w:p>
    <w:p w:rsidR="00AB24CC" w:rsidRDefault="00AB24CC" w:rsidP="00AB24CC">
      <w:pPr>
        <w:pStyle w:val="-1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Люмис</w:t>
      </w:r>
      <w:proofErr w:type="spellEnd"/>
      <w:r>
        <w:rPr>
          <w:rFonts w:ascii="Times New Roman" w:hAnsi="Times New Roman"/>
          <w:sz w:val="24"/>
          <w:szCs w:val="24"/>
        </w:rPr>
        <w:t xml:space="preserve"> Л. Введение в абстрактный гармонический анализ. М., ИЛ, 1956.</w:t>
      </w:r>
    </w:p>
    <w:p w:rsidR="00AB24CC" w:rsidRDefault="00AB24CC" w:rsidP="00AB24CC">
      <w:pPr>
        <w:pStyle w:val="-1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Наймарк М.А. Нормированные кольца. М., </w:t>
      </w:r>
      <w:proofErr w:type="spellStart"/>
      <w:r>
        <w:rPr>
          <w:rFonts w:ascii="Times New Roman" w:hAnsi="Times New Roman"/>
          <w:sz w:val="24"/>
          <w:szCs w:val="24"/>
        </w:rPr>
        <w:t>Гостехиздат</w:t>
      </w:r>
      <w:proofErr w:type="spellEnd"/>
      <w:r>
        <w:rPr>
          <w:rFonts w:ascii="Times New Roman" w:hAnsi="Times New Roman"/>
          <w:sz w:val="24"/>
          <w:szCs w:val="24"/>
        </w:rPr>
        <w:t xml:space="preserve">, 1956. </w:t>
      </w:r>
    </w:p>
    <w:p w:rsidR="00AB24CC" w:rsidRDefault="00AB24CC" w:rsidP="00AB24CC">
      <w:pPr>
        <w:pStyle w:val="-1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Понтрягин Л.С. Непрерывные группы. М.</w:t>
      </w:r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Гостехиздат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1954.</w:t>
      </w:r>
    </w:p>
    <w:p w:rsidR="00AB24CC" w:rsidRPr="00B52E5C" w:rsidRDefault="00AB24CC" w:rsidP="00AB24CC">
      <w:pPr>
        <w:pStyle w:val="-1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Агаев</w:t>
      </w:r>
      <w:proofErr w:type="spellEnd"/>
      <w:r>
        <w:rPr>
          <w:rFonts w:ascii="Times New Roman" w:hAnsi="Times New Roman"/>
          <w:sz w:val="24"/>
          <w:szCs w:val="24"/>
        </w:rPr>
        <w:t xml:space="preserve"> Г.Н., </w:t>
      </w:r>
      <w:proofErr w:type="spellStart"/>
      <w:r>
        <w:rPr>
          <w:rFonts w:ascii="Times New Roman" w:hAnsi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Н.Я., </w:t>
      </w:r>
      <w:proofErr w:type="spellStart"/>
      <w:r>
        <w:rPr>
          <w:rFonts w:ascii="Times New Roman" w:hAnsi="Times New Roman"/>
          <w:sz w:val="24"/>
          <w:szCs w:val="24"/>
        </w:rPr>
        <w:t>Джафарли</w:t>
      </w:r>
      <w:proofErr w:type="spellEnd"/>
      <w:r>
        <w:rPr>
          <w:rFonts w:ascii="Times New Roman" w:hAnsi="Times New Roman"/>
          <w:sz w:val="24"/>
          <w:szCs w:val="24"/>
        </w:rPr>
        <w:t xml:space="preserve"> Г.М., Рубинштейн А.И. Мультипликативные системы функций и гармонический анализ на </w:t>
      </w:r>
      <w:proofErr w:type="spellStart"/>
      <w:r>
        <w:rPr>
          <w:rFonts w:ascii="Times New Roman" w:hAnsi="Times New Roman"/>
          <w:sz w:val="24"/>
          <w:szCs w:val="24"/>
        </w:rPr>
        <w:t>нульмерных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группах. Баку, изд-во </w:t>
      </w:r>
      <w:r w:rsidRPr="00B52E5C"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Элм</w:t>
      </w:r>
      <w:proofErr w:type="spellEnd"/>
      <w:r w:rsidRPr="00B52E5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1981.</w:t>
      </w:r>
    </w:p>
    <w:p w:rsidR="00AB24CC" w:rsidRDefault="00AB24CC" w:rsidP="00AB24CC">
      <w:pPr>
        <w:ind w:left="360"/>
        <w:rPr>
          <w:rFonts w:ascii="Times New Roman" w:hAnsi="Times New Roman"/>
          <w:color w:val="76923C"/>
        </w:rPr>
      </w:pPr>
    </w:p>
    <w:p w:rsidR="00AB24CC" w:rsidRPr="00D1438C" w:rsidRDefault="00AB24CC" w:rsidP="00AB24CC">
      <w:pPr>
        <w:pStyle w:val="-1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1438C">
        <w:rPr>
          <w:rFonts w:ascii="Times New Roman" w:hAnsi="Times New Roman"/>
          <w:sz w:val="24"/>
          <w:szCs w:val="24"/>
        </w:rPr>
        <w:t>Перечень ресурсов информационно-телекоммуникационной сети «Интернет</w:t>
      </w:r>
      <w:r w:rsidRPr="00EB4C3C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EB4C3C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mathnet</w:t>
      </w:r>
      <w:proofErr w:type="spellEnd"/>
      <w:r w:rsidRPr="00EB4C3C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 w:rsidRPr="00EB4C3C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lib</w:t>
      </w:r>
      <w:r w:rsidRPr="00EB4C3C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mexmat</w:t>
      </w:r>
      <w:proofErr w:type="spellEnd"/>
      <w:r w:rsidRPr="00EB4C3C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B4C3C">
        <w:rPr>
          <w:rFonts w:ascii="Times New Roman" w:hAnsi="Times New Roman"/>
          <w:sz w:val="24"/>
          <w:szCs w:val="24"/>
        </w:rPr>
        <w:t>.</w:t>
      </w:r>
    </w:p>
    <w:p w:rsidR="00AB24CC" w:rsidRPr="0048609B" w:rsidRDefault="00AB24CC" w:rsidP="00AB24CC">
      <w:pPr>
        <w:rPr>
          <w:rFonts w:ascii="Times New Roman" w:hAnsi="Times New Roman"/>
          <w:color w:val="76923C"/>
          <w:sz w:val="24"/>
        </w:rPr>
      </w:pPr>
    </w:p>
    <w:p w:rsidR="00AB24CC" w:rsidRPr="002D548D" w:rsidRDefault="00AB24CC" w:rsidP="00AB24CC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утверждена </w:t>
      </w:r>
      <w:r w:rsidRPr="002D548D">
        <w:rPr>
          <w:rFonts w:ascii="Times New Roman" w:hAnsi="Times New Roman"/>
          <w:b/>
          <w:sz w:val="24"/>
          <w:szCs w:val="24"/>
        </w:rPr>
        <w:t>на заседании кафедры математического анализа</w:t>
      </w:r>
    </w:p>
    <w:p w:rsidR="00AB24CC" w:rsidRPr="00C77745" w:rsidRDefault="00AB24CC" w:rsidP="00AB24CC">
      <w:pPr>
        <w:jc w:val="left"/>
        <w:rPr>
          <w:rFonts w:ascii="Times New Roman" w:hAnsi="Times New Roman"/>
          <w:b/>
          <w:sz w:val="24"/>
          <w:szCs w:val="24"/>
        </w:rPr>
      </w:pPr>
      <w:r w:rsidRPr="002D548D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color w:val="76923C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 6 от 17 декабря 2014 г.</w:t>
      </w:r>
    </w:p>
    <w:sectPr w:rsidR="00AB24CC" w:rsidRPr="00C77745" w:rsidSect="00533D89">
      <w:pgSz w:w="16838" w:h="11899" w:orient="landscape"/>
      <w:pgMar w:top="1135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A7318"/>
    <w:multiLevelType w:val="hybridMultilevel"/>
    <w:tmpl w:val="8B2E09DA"/>
    <w:lvl w:ilvl="0" w:tplc="081A3E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5B0B09"/>
    <w:multiLevelType w:val="hybridMultilevel"/>
    <w:tmpl w:val="F8D82EEC"/>
    <w:lvl w:ilvl="0" w:tplc="CB5E52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B50E6"/>
    <w:multiLevelType w:val="hybridMultilevel"/>
    <w:tmpl w:val="B8E6F0DA"/>
    <w:lvl w:ilvl="0" w:tplc="8F8681D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E3473"/>
    <w:multiLevelType w:val="hybridMultilevel"/>
    <w:tmpl w:val="C99263B2"/>
    <w:lvl w:ilvl="0" w:tplc="59C0A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7F104FF"/>
    <w:multiLevelType w:val="hybridMultilevel"/>
    <w:tmpl w:val="5E263AE8"/>
    <w:lvl w:ilvl="0" w:tplc="356CBC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CC"/>
    <w:rsid w:val="00614508"/>
    <w:rsid w:val="00AB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53E95-D1C4-46BD-B4A7-4B2840DA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qFormat/>
    <w:rsid w:val="00AB24CC"/>
    <w:pPr>
      <w:ind w:left="720"/>
      <w:contextualSpacing/>
    </w:pPr>
  </w:style>
  <w:style w:type="paragraph" w:customStyle="1" w:styleId="a3">
    <w:name w:val="список с точками"/>
    <w:basedOn w:val="a"/>
    <w:rsid w:val="00AB24CC"/>
    <w:pPr>
      <w:widowControl w:val="0"/>
      <w:tabs>
        <w:tab w:val="left" w:pos="3024"/>
      </w:tabs>
      <w:suppressAutoHyphens/>
      <w:spacing w:line="312" w:lineRule="auto"/>
      <w:ind w:left="756"/>
    </w:pPr>
    <w:rPr>
      <w:rFonts w:ascii="Times New Roman" w:eastAsia="Lucida Sans Unicode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3315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2016-12-05T15:39:00Z</dcterms:created>
  <dcterms:modified xsi:type="dcterms:W3CDTF">2016-12-05T15:41:00Z</dcterms:modified>
</cp:coreProperties>
</file>