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0904" w:rsidRDefault="00850904" w:rsidP="00793093">
      <w:pPr>
        <w:ind w:firstLine="708"/>
        <w:jc w:val="both"/>
        <w:rPr>
          <w:rFonts w:cstheme="minorHAnsi"/>
          <w:sz w:val="28"/>
          <w:szCs w:val="28"/>
        </w:rPr>
      </w:pPr>
      <w:r w:rsidRPr="00850904">
        <w:rPr>
          <w:rFonts w:cstheme="minorHAnsi"/>
          <w:sz w:val="28"/>
          <w:szCs w:val="28"/>
        </w:rPr>
        <w:t xml:space="preserve">С глубоким прискорбием извещаем, что 10 августа 2022 г. на 90-м году жизни скончалась старший научный сотрудник кабинета истории и методологии математики и механики механико-математического факультета МГУ </w:t>
      </w:r>
    </w:p>
    <w:p w:rsidR="00850904" w:rsidRPr="00850904" w:rsidRDefault="00850904" w:rsidP="00850904">
      <w:pPr>
        <w:jc w:val="center"/>
        <w:rPr>
          <w:rFonts w:cstheme="minorHAnsi"/>
          <w:b/>
          <w:sz w:val="28"/>
          <w:szCs w:val="28"/>
        </w:rPr>
      </w:pPr>
      <w:r w:rsidRPr="00850904">
        <w:rPr>
          <w:rFonts w:cstheme="minorHAnsi"/>
          <w:b/>
          <w:sz w:val="28"/>
          <w:szCs w:val="28"/>
        </w:rPr>
        <w:t xml:space="preserve">Светлана Сергеевна ПЕТРОВА </w:t>
      </w:r>
    </w:p>
    <w:p w:rsidR="00845E5A" w:rsidRDefault="00850904" w:rsidP="00850904">
      <w:pPr>
        <w:jc w:val="center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(13.03.1933 – 10.08.2022)</w:t>
      </w:r>
    </w:p>
    <w:p w:rsidR="00845E5A" w:rsidRPr="00850904" w:rsidRDefault="00845E5A" w:rsidP="00850904">
      <w:pPr>
        <w:jc w:val="center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7D77015" wp14:editId="69202F8A">
            <wp:extent cx="2971800" cy="4280087"/>
            <wp:effectExtent l="57150" t="57150" r="57150" b="6350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80563" cy="4292708"/>
                    </a:xfrm>
                    <a:prstGeom prst="rect">
                      <a:avLst/>
                    </a:prstGeom>
                    <a:ln w="5715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90B16" w:rsidRDefault="00C443E5" w:rsidP="00793093">
      <w:pPr>
        <w:pStyle w:val="a3"/>
        <w:ind w:firstLine="708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Вся творческая жизнь Светланы Сергеевны неразрывно связана с механико-математическим факультетом, который она закончила в 1957 г. Здесь она училась в аспирантуре, а с 1963 г. работала в кабинете истории и методологии математики и механики: читала основной курс по истории математики, специальные курсы по различным вопросам истории математического анализа, истории математики и математического образования в России. Ее лекции, отмеченные высоким научным уровнем, привлекали слушателей яркостью изложения и глубокой проработкой математического материала.</w:t>
      </w:r>
    </w:p>
    <w:p w:rsidR="00C443E5" w:rsidRDefault="00C443E5" w:rsidP="00793093">
      <w:pPr>
        <w:pStyle w:val="a3"/>
        <w:ind w:firstLine="708"/>
        <w:jc w:val="both"/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>Основные результаты С.С. Петровой относятся к истории математического анализа, теории функций, функционального анализа, алгебры, истории математики и ее преподавания в России. В 2001 она была избрана членом-корреспондентом, а в 2012 – действительным членом Международной академии истории науки.</w:t>
      </w:r>
    </w:p>
    <w:p w:rsidR="00850904" w:rsidRPr="00850904" w:rsidRDefault="00850904" w:rsidP="00793093">
      <w:pPr>
        <w:pStyle w:val="a3"/>
        <w:ind w:firstLine="708"/>
        <w:jc w:val="both"/>
        <w:rPr>
          <w:rFonts w:asciiTheme="minorHAnsi" w:hAnsiTheme="minorHAnsi" w:cstheme="minorHAnsi"/>
          <w:sz w:val="28"/>
          <w:szCs w:val="28"/>
        </w:rPr>
      </w:pPr>
      <w:r w:rsidRPr="00850904">
        <w:rPr>
          <w:rFonts w:asciiTheme="minorHAnsi" w:hAnsiTheme="minorHAnsi" w:cstheme="minorHAnsi"/>
          <w:sz w:val="28"/>
          <w:szCs w:val="28"/>
        </w:rPr>
        <w:lastRenderedPageBreak/>
        <w:t xml:space="preserve">Светлая память </w:t>
      </w:r>
      <w:r w:rsidR="00C443E5">
        <w:rPr>
          <w:rFonts w:asciiTheme="minorHAnsi" w:hAnsiTheme="minorHAnsi" w:cstheme="minorHAnsi"/>
          <w:sz w:val="28"/>
          <w:szCs w:val="28"/>
        </w:rPr>
        <w:t xml:space="preserve">о Светлане Сергеевне </w:t>
      </w:r>
      <w:r w:rsidRPr="00850904">
        <w:rPr>
          <w:rFonts w:asciiTheme="minorHAnsi" w:hAnsiTheme="minorHAnsi" w:cstheme="minorHAnsi"/>
          <w:sz w:val="28"/>
          <w:szCs w:val="28"/>
        </w:rPr>
        <w:t>навсегда сохранится в наших сердцах.</w:t>
      </w:r>
    </w:p>
    <w:p w:rsidR="00850904" w:rsidRPr="00850904" w:rsidRDefault="00850904" w:rsidP="00793093">
      <w:pPr>
        <w:pStyle w:val="a3"/>
        <w:ind w:firstLine="708"/>
        <w:jc w:val="both"/>
        <w:rPr>
          <w:rFonts w:asciiTheme="minorHAnsi" w:hAnsiTheme="minorHAnsi" w:cstheme="minorHAnsi"/>
          <w:sz w:val="28"/>
          <w:szCs w:val="28"/>
        </w:rPr>
      </w:pPr>
      <w:r w:rsidRPr="00850904">
        <w:rPr>
          <w:rFonts w:asciiTheme="minorHAnsi" w:hAnsiTheme="minorHAnsi" w:cstheme="minorHAnsi"/>
          <w:sz w:val="28"/>
          <w:szCs w:val="28"/>
        </w:rPr>
        <w:t>Выражаем глубокое соболезнование родным и близким покойной.</w:t>
      </w:r>
    </w:p>
    <w:p w:rsidR="00850904" w:rsidRPr="00850904" w:rsidRDefault="00850904" w:rsidP="00793093">
      <w:pPr>
        <w:pStyle w:val="a3"/>
        <w:ind w:firstLine="708"/>
        <w:jc w:val="both"/>
        <w:rPr>
          <w:rFonts w:asciiTheme="minorHAnsi" w:hAnsiTheme="minorHAnsi" w:cstheme="minorHAnsi"/>
          <w:sz w:val="28"/>
          <w:szCs w:val="28"/>
        </w:rPr>
      </w:pPr>
      <w:r w:rsidRPr="00850904">
        <w:rPr>
          <w:rFonts w:asciiTheme="minorHAnsi" w:hAnsiTheme="minorHAnsi" w:cstheme="minorHAnsi"/>
          <w:sz w:val="28"/>
          <w:szCs w:val="28"/>
        </w:rPr>
        <w:t>Прощание с Петровой С.С. состоится в субботу, 13 августа 2022 г., в 10.30 в храме Иоанна Предтечи Хованского кладбища.</w:t>
      </w:r>
    </w:p>
    <w:p w:rsidR="00850904" w:rsidRPr="00850904" w:rsidRDefault="00850904" w:rsidP="00850904">
      <w:pPr>
        <w:jc w:val="both"/>
        <w:rPr>
          <w:rFonts w:cstheme="minorHAnsi"/>
          <w:sz w:val="28"/>
          <w:szCs w:val="28"/>
        </w:rPr>
      </w:pPr>
    </w:p>
    <w:p w:rsidR="00850904" w:rsidRPr="00850904" w:rsidRDefault="00850904"/>
    <w:sectPr w:rsidR="00850904" w:rsidRPr="00850904" w:rsidSect="00793093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0904"/>
    <w:rsid w:val="000B775A"/>
    <w:rsid w:val="002D7B97"/>
    <w:rsid w:val="00793093"/>
    <w:rsid w:val="00845E5A"/>
    <w:rsid w:val="00850904"/>
    <w:rsid w:val="0089494B"/>
    <w:rsid w:val="00A90B16"/>
    <w:rsid w:val="00C443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D8620A"/>
  <w15:chartTrackingRefBased/>
  <w15:docId w15:val="{69025286-04BB-49CD-9FDE-6126282142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509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316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D17DF0-BB37-4879-AB96-70F5B07F34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1267</TotalTime>
  <Pages>2</Pages>
  <Words>203</Words>
  <Characters>1162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автор</dc:creator>
  <cp:keywords/>
  <dc:description/>
  <cp:lastModifiedBy>автор</cp:lastModifiedBy>
  <cp:revision>3</cp:revision>
  <dcterms:created xsi:type="dcterms:W3CDTF">2022-08-11T20:39:00Z</dcterms:created>
  <dcterms:modified xsi:type="dcterms:W3CDTF">2022-08-12T17:49:00Z</dcterms:modified>
</cp:coreProperties>
</file>